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A1" w:rsidRDefault="002040A1" w:rsidP="002040A1">
      <w:pPr>
        <w:spacing w:after="0" w:line="240" w:lineRule="auto"/>
        <w:contextualSpacing/>
        <w:rPr>
          <w:rFonts w:eastAsia="MS Mincho" w:cs="Times New Roman"/>
          <w:b/>
          <w:sz w:val="24"/>
          <w:szCs w:val="24"/>
        </w:rPr>
      </w:pPr>
      <w:r w:rsidRPr="00000B21">
        <w:rPr>
          <w:rFonts w:eastAsia="MS Mincho" w:cs="Times New Roman"/>
          <w:b/>
          <w:noProof/>
          <w:sz w:val="24"/>
          <w:szCs w:val="24"/>
        </w:rPr>
        <w:drawing>
          <wp:anchor distT="0" distB="0" distL="114300" distR="114300" simplePos="0" relativeHeight="251660288" behindDoc="0" locked="0" layoutInCell="1" allowOverlap="1" wp14:anchorId="5040DADD" wp14:editId="63192F11">
            <wp:simplePos x="0" y="0"/>
            <wp:positionH relativeFrom="column">
              <wp:posOffset>-277304</wp:posOffset>
            </wp:positionH>
            <wp:positionV relativeFrom="paragraph">
              <wp:posOffset>-64770</wp:posOffset>
            </wp:positionV>
            <wp:extent cx="3150103" cy="1771650"/>
            <wp:effectExtent l="0" t="0" r="0" b="0"/>
            <wp:wrapNone/>
            <wp:docPr id="2" name="Picture 2" descr="C:\Users\AndreL\Dropbox (MA Smart Growth)\MSGA Cloud Drive\Communications\Logos\Great Neighborhoods\G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L\Dropbox (MA Smart Growth)\MSGA Cloud Drive\Communications\Logos\Great Neighborhoods\GN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7726" cy="1781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40A1" w:rsidRDefault="002040A1" w:rsidP="002040A1">
      <w:pPr>
        <w:spacing w:after="0" w:line="240" w:lineRule="auto"/>
        <w:contextualSpacing/>
        <w:rPr>
          <w:rFonts w:eastAsia="MS Mincho" w:cs="Times New Roman"/>
          <w:b/>
          <w:sz w:val="24"/>
          <w:szCs w:val="24"/>
        </w:rPr>
      </w:pPr>
      <w:r w:rsidRPr="00000B21">
        <w:rPr>
          <w:rFonts w:eastAsia="MS Mincho" w:cs="Times New Roman"/>
          <w:b/>
          <w:noProof/>
          <w:sz w:val="24"/>
          <w:szCs w:val="24"/>
        </w:rPr>
        <w:drawing>
          <wp:anchor distT="0" distB="0" distL="114300" distR="114300" simplePos="0" relativeHeight="251659264" behindDoc="0" locked="0" layoutInCell="1" allowOverlap="1" wp14:anchorId="582F96C3" wp14:editId="34B78CC9">
            <wp:simplePos x="0" y="0"/>
            <wp:positionH relativeFrom="column">
              <wp:posOffset>2983230</wp:posOffset>
            </wp:positionH>
            <wp:positionV relativeFrom="paragraph">
              <wp:posOffset>84455</wp:posOffset>
            </wp:positionV>
            <wp:extent cx="3025468" cy="1078865"/>
            <wp:effectExtent l="0" t="0" r="3810" b="6985"/>
            <wp:wrapNone/>
            <wp:docPr id="3" name="Picture 3" descr="C:\Users\AndreL\Dropbox (MA Smart Growth)\MSGA Cloud Drive\Communications\Logos\MSGA\Stacked\MSGAlogo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L\Dropbox (MA Smart Growth)\MSGA Cloud Drive\Communications\Logos\MSGA\Stacked\MSGAlogo_st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316" cy="10802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40A1" w:rsidRDefault="002040A1" w:rsidP="002040A1">
      <w:pPr>
        <w:spacing w:after="0" w:line="240" w:lineRule="auto"/>
        <w:contextualSpacing/>
        <w:rPr>
          <w:rFonts w:eastAsia="MS Mincho" w:cs="Times New Roman"/>
          <w:b/>
          <w:sz w:val="24"/>
          <w:szCs w:val="24"/>
        </w:rPr>
      </w:pPr>
    </w:p>
    <w:p w:rsidR="002040A1" w:rsidRDefault="002040A1" w:rsidP="002040A1">
      <w:pPr>
        <w:spacing w:after="0" w:line="240" w:lineRule="auto"/>
        <w:contextualSpacing/>
        <w:rPr>
          <w:rFonts w:eastAsia="MS Mincho" w:cs="Times New Roman"/>
          <w:b/>
          <w:sz w:val="24"/>
          <w:szCs w:val="24"/>
        </w:rPr>
      </w:pPr>
    </w:p>
    <w:p w:rsidR="002040A1" w:rsidRDefault="002040A1" w:rsidP="002040A1">
      <w:pPr>
        <w:spacing w:after="0" w:line="240" w:lineRule="auto"/>
        <w:contextualSpacing/>
        <w:rPr>
          <w:rFonts w:eastAsia="MS Mincho" w:cs="Times New Roman"/>
          <w:b/>
          <w:sz w:val="24"/>
          <w:szCs w:val="24"/>
        </w:rPr>
      </w:pPr>
    </w:p>
    <w:p w:rsidR="002040A1" w:rsidRDefault="002040A1" w:rsidP="002040A1">
      <w:pPr>
        <w:spacing w:after="0" w:line="240" w:lineRule="auto"/>
        <w:contextualSpacing/>
        <w:rPr>
          <w:rFonts w:eastAsia="MS Mincho" w:cs="Times New Roman"/>
          <w:b/>
          <w:sz w:val="24"/>
          <w:szCs w:val="24"/>
        </w:rPr>
      </w:pPr>
    </w:p>
    <w:p w:rsidR="002040A1" w:rsidRDefault="002040A1" w:rsidP="002040A1">
      <w:pPr>
        <w:spacing w:after="0" w:line="240" w:lineRule="auto"/>
        <w:contextualSpacing/>
        <w:rPr>
          <w:rFonts w:eastAsia="MS Mincho" w:cs="Times New Roman"/>
          <w:b/>
          <w:sz w:val="24"/>
          <w:szCs w:val="24"/>
        </w:rPr>
      </w:pPr>
    </w:p>
    <w:p w:rsidR="002040A1" w:rsidRDefault="002040A1" w:rsidP="002040A1">
      <w:pPr>
        <w:spacing w:after="0" w:line="240" w:lineRule="auto"/>
        <w:contextualSpacing/>
        <w:rPr>
          <w:rFonts w:eastAsia="MS Mincho" w:cs="Times New Roman"/>
          <w:b/>
          <w:sz w:val="24"/>
          <w:szCs w:val="24"/>
        </w:rPr>
      </w:pPr>
    </w:p>
    <w:p w:rsidR="00197BAB" w:rsidRDefault="00197BAB" w:rsidP="00197BAB">
      <w:pPr>
        <w:spacing w:after="0"/>
        <w:rPr>
          <w:rFonts w:ascii="Calibri" w:hAnsi="Calibri"/>
          <w:b/>
          <w:bCs/>
        </w:rPr>
      </w:pPr>
    </w:p>
    <w:p w:rsidR="00197BAB" w:rsidRDefault="00197BAB" w:rsidP="00197BAB">
      <w:pPr>
        <w:spacing w:after="0"/>
        <w:rPr>
          <w:rFonts w:ascii="Calibri" w:hAnsi="Calibri"/>
          <w:b/>
          <w:bCs/>
        </w:rPr>
        <w:sectPr w:rsidR="00197BAB" w:rsidSect="002040A1">
          <w:footerReference w:type="default" r:id="rId9"/>
          <w:pgSz w:w="12240" w:h="15840"/>
          <w:pgMar w:top="1008" w:right="1440" w:bottom="1440" w:left="1440" w:header="720" w:footer="720" w:gutter="0"/>
          <w:cols w:space="720"/>
          <w:docGrid w:linePitch="360"/>
        </w:sectPr>
      </w:pPr>
    </w:p>
    <w:p w:rsidR="00197BAB" w:rsidRPr="00197BAB" w:rsidRDefault="00197BAB" w:rsidP="00197BAB">
      <w:pPr>
        <w:spacing w:after="0"/>
        <w:rPr>
          <w:rFonts w:ascii="Calibri" w:hAnsi="Calibri"/>
          <w:b/>
          <w:bCs/>
        </w:rPr>
      </w:pPr>
      <w:r w:rsidRPr="00197BAB">
        <w:rPr>
          <w:rFonts w:ascii="Calibri" w:hAnsi="Calibri"/>
          <w:b/>
          <w:bCs/>
        </w:rPr>
        <w:t>Media Contacts:</w:t>
      </w:r>
    </w:p>
    <w:p w:rsidR="00197BAB" w:rsidRPr="00197BAB" w:rsidRDefault="00197BAB" w:rsidP="00197BAB">
      <w:pPr>
        <w:spacing w:after="0"/>
        <w:rPr>
          <w:rFonts w:ascii="Calibri" w:hAnsi="Calibri" w:cstheme="majorBidi"/>
        </w:rPr>
      </w:pPr>
      <w:r w:rsidRPr="00197BAB">
        <w:rPr>
          <w:rFonts w:ascii="Calibri" w:hAnsi="Calibri" w:cstheme="majorBidi"/>
        </w:rPr>
        <w:t>Suzanne Morse</w:t>
      </w:r>
      <w:r w:rsidRPr="00197BAB">
        <w:rPr>
          <w:rFonts w:ascii="Calibri" w:hAnsi="Calibri" w:cstheme="majorBidi"/>
        </w:rPr>
        <w:tab/>
      </w:r>
      <w:r w:rsidRPr="00197BAB">
        <w:rPr>
          <w:rFonts w:ascii="Calibri" w:hAnsi="Calibri" w:cstheme="majorBidi"/>
        </w:rPr>
        <w:tab/>
      </w:r>
      <w:r w:rsidRPr="00197BAB">
        <w:rPr>
          <w:rFonts w:ascii="Calibri" w:hAnsi="Calibri" w:cstheme="majorBidi"/>
        </w:rPr>
        <w:tab/>
      </w:r>
    </w:p>
    <w:p w:rsidR="00197BAB" w:rsidRPr="00197BAB" w:rsidRDefault="00197BAB" w:rsidP="00197BAB">
      <w:pPr>
        <w:spacing w:after="0"/>
        <w:rPr>
          <w:rFonts w:ascii="Calibri" w:eastAsiaTheme="minorEastAsia" w:hAnsi="Calibri" w:cstheme="majorBidi"/>
          <w:lang w:eastAsia="zh-CN"/>
        </w:rPr>
      </w:pPr>
      <w:r w:rsidRPr="00197BAB">
        <w:rPr>
          <w:rFonts w:ascii="Calibri" w:eastAsiaTheme="minorEastAsia" w:hAnsi="Calibri" w:cstheme="majorBidi"/>
          <w:color w:val="000000"/>
          <w:lang w:eastAsia="zh-CN"/>
        </w:rPr>
        <w:t>(617) 646-1020</w:t>
      </w:r>
      <w:r w:rsidRPr="00197BAB">
        <w:rPr>
          <w:rFonts w:ascii="Calibri" w:eastAsiaTheme="minorEastAsia" w:hAnsi="Calibri" w:cstheme="majorBidi"/>
          <w:color w:val="000000"/>
          <w:lang w:eastAsia="zh-CN"/>
        </w:rPr>
        <w:tab/>
      </w:r>
      <w:r w:rsidRPr="00197BAB">
        <w:rPr>
          <w:rFonts w:ascii="Calibri" w:eastAsiaTheme="minorEastAsia" w:hAnsi="Calibri" w:cstheme="majorBidi"/>
          <w:color w:val="000000"/>
          <w:lang w:eastAsia="zh-CN"/>
        </w:rPr>
        <w:tab/>
      </w:r>
      <w:r w:rsidRPr="00197BAB">
        <w:rPr>
          <w:rFonts w:ascii="Calibri" w:eastAsiaTheme="minorEastAsia" w:hAnsi="Calibri" w:cstheme="majorBidi"/>
          <w:color w:val="000000"/>
          <w:lang w:eastAsia="zh-CN"/>
        </w:rPr>
        <w:tab/>
      </w:r>
    </w:p>
    <w:p w:rsidR="00197BAB" w:rsidRPr="00197BAB" w:rsidRDefault="006C5F19" w:rsidP="00197BAB">
      <w:pPr>
        <w:spacing w:after="0" w:line="240" w:lineRule="auto"/>
        <w:contextualSpacing/>
        <w:rPr>
          <w:rFonts w:ascii="Calibri" w:hAnsi="Calibri" w:cstheme="majorBidi"/>
          <w:color w:val="000000"/>
          <w:lang w:eastAsia="zh-CN"/>
        </w:rPr>
      </w:pPr>
      <w:hyperlink r:id="rId10" w:history="1">
        <w:r w:rsidR="00197BAB" w:rsidRPr="00197BAB">
          <w:rPr>
            <w:rStyle w:val="Hyperlink"/>
            <w:rFonts w:ascii="Calibri" w:hAnsi="Calibri" w:cstheme="majorBidi"/>
            <w:color w:val="0563C1"/>
            <w:lang w:eastAsia="zh-CN"/>
          </w:rPr>
          <w:t>smorse@oneillandassoc.com</w:t>
        </w:r>
      </w:hyperlink>
    </w:p>
    <w:p w:rsidR="00197BAB" w:rsidRPr="00197BAB" w:rsidRDefault="00197BAB" w:rsidP="00197BAB">
      <w:pPr>
        <w:spacing w:after="0" w:line="240" w:lineRule="auto"/>
        <w:contextualSpacing/>
        <w:rPr>
          <w:rFonts w:ascii="Calibri" w:hAnsi="Calibri" w:cstheme="majorBidi"/>
          <w:color w:val="000000"/>
          <w:lang w:eastAsia="zh-CN"/>
        </w:rPr>
      </w:pPr>
    </w:p>
    <w:p w:rsidR="00197BAB" w:rsidRPr="00197BAB" w:rsidRDefault="00197BAB" w:rsidP="00197BAB">
      <w:pPr>
        <w:spacing w:after="0" w:line="240" w:lineRule="auto"/>
        <w:contextualSpacing/>
        <w:rPr>
          <w:rFonts w:ascii="Calibri" w:hAnsi="Calibri" w:cstheme="majorBidi"/>
          <w:color w:val="000000"/>
          <w:lang w:eastAsia="zh-CN"/>
        </w:rPr>
      </w:pPr>
      <w:r w:rsidRPr="00197BAB">
        <w:rPr>
          <w:rFonts w:ascii="Calibri" w:hAnsi="Calibri" w:cstheme="majorBidi"/>
          <w:color w:val="000000"/>
          <w:lang w:eastAsia="zh-CN"/>
        </w:rPr>
        <w:t>André Leroux, Executive Director, MSGA</w:t>
      </w:r>
    </w:p>
    <w:p w:rsidR="00197BAB" w:rsidRPr="00197BAB" w:rsidRDefault="00197BAB" w:rsidP="00197BAB">
      <w:pPr>
        <w:spacing w:after="0" w:line="240" w:lineRule="auto"/>
        <w:contextualSpacing/>
        <w:rPr>
          <w:rFonts w:eastAsia="MS Mincho" w:cs="Times New Roman"/>
        </w:rPr>
      </w:pPr>
      <w:r w:rsidRPr="00197BAB">
        <w:rPr>
          <w:rFonts w:eastAsia="MS Mincho" w:cs="Times New Roman"/>
        </w:rPr>
        <w:t>(617) 251-3861</w:t>
      </w:r>
    </w:p>
    <w:p w:rsidR="00197BAB" w:rsidRPr="00197BAB" w:rsidRDefault="006C5F19" w:rsidP="00197BAB">
      <w:pPr>
        <w:spacing w:after="0" w:line="240" w:lineRule="auto"/>
        <w:contextualSpacing/>
        <w:rPr>
          <w:rFonts w:eastAsia="MS Mincho" w:cs="Times New Roman"/>
        </w:rPr>
        <w:sectPr w:rsidR="00197BAB" w:rsidRPr="00197BAB" w:rsidSect="00197BAB">
          <w:type w:val="continuous"/>
          <w:pgSz w:w="12240" w:h="15840"/>
          <w:pgMar w:top="1008" w:right="1440" w:bottom="1440" w:left="1440" w:header="720" w:footer="720" w:gutter="0"/>
          <w:cols w:num="2" w:space="720"/>
          <w:docGrid w:linePitch="360"/>
        </w:sectPr>
      </w:pPr>
      <w:hyperlink r:id="rId11" w:history="1">
        <w:r w:rsidR="00197BAB" w:rsidRPr="00197BAB">
          <w:rPr>
            <w:rStyle w:val="Hyperlink"/>
            <w:rFonts w:cs="Arial"/>
            <w:shd w:val="clear" w:color="auto" w:fill="FFFFFF"/>
          </w:rPr>
          <w:t>andre@ma-smartgrowth.org</w:t>
        </w:r>
      </w:hyperlink>
    </w:p>
    <w:p w:rsidR="002040A1" w:rsidRPr="00292E25" w:rsidRDefault="002040A1" w:rsidP="002040A1">
      <w:pPr>
        <w:spacing w:after="0" w:line="240" w:lineRule="auto"/>
        <w:ind w:left="4320" w:hanging="4320"/>
        <w:contextualSpacing/>
        <w:rPr>
          <w:rFonts w:eastAsia="MS Mincho" w:cs="Times New Roman"/>
          <w:sz w:val="24"/>
          <w:szCs w:val="24"/>
        </w:rPr>
      </w:pPr>
    </w:p>
    <w:p w:rsidR="002040A1" w:rsidRPr="002040A1" w:rsidRDefault="002040A1" w:rsidP="002040A1">
      <w:pPr>
        <w:spacing w:after="0" w:line="240" w:lineRule="auto"/>
        <w:contextualSpacing/>
        <w:jc w:val="center"/>
        <w:rPr>
          <w:rFonts w:eastAsia="Times New Roman" w:cs="Times New Roman"/>
          <w:b/>
          <w:bCs/>
          <w:sz w:val="36"/>
          <w:szCs w:val="40"/>
          <w:u w:val="single"/>
        </w:rPr>
      </w:pPr>
      <w:r w:rsidRPr="002040A1">
        <w:rPr>
          <w:rFonts w:eastAsia="Times New Roman" w:cs="Times New Roman"/>
          <w:b/>
          <w:bCs/>
          <w:sz w:val="36"/>
          <w:szCs w:val="40"/>
          <w:u w:val="single"/>
        </w:rPr>
        <w:t>Governor Baker Launches Housing Choice Program;</w:t>
      </w:r>
    </w:p>
    <w:p w:rsidR="002040A1" w:rsidRPr="002040A1" w:rsidRDefault="00197BAB" w:rsidP="002040A1">
      <w:pPr>
        <w:spacing w:after="0" w:line="240" w:lineRule="auto"/>
        <w:contextualSpacing/>
        <w:jc w:val="center"/>
        <w:rPr>
          <w:rFonts w:eastAsia="Times New Roman" w:cs="Times New Roman"/>
          <w:b/>
          <w:bCs/>
          <w:sz w:val="36"/>
          <w:szCs w:val="40"/>
          <w:u w:val="single"/>
        </w:rPr>
      </w:pPr>
      <w:r>
        <w:rPr>
          <w:rFonts w:eastAsia="Times New Roman" w:cs="Times New Roman"/>
          <w:b/>
          <w:bCs/>
          <w:sz w:val="36"/>
          <w:szCs w:val="40"/>
          <w:u w:val="single"/>
        </w:rPr>
        <w:t>Key</w:t>
      </w:r>
      <w:r w:rsidR="002040A1" w:rsidRPr="002040A1">
        <w:rPr>
          <w:rFonts w:eastAsia="Times New Roman" w:cs="Times New Roman"/>
          <w:b/>
          <w:bCs/>
          <w:sz w:val="36"/>
          <w:szCs w:val="40"/>
          <w:u w:val="single"/>
        </w:rPr>
        <w:t xml:space="preserve"> Victory for Great Neighborhoods Campaign</w:t>
      </w:r>
    </w:p>
    <w:p w:rsidR="002040A1" w:rsidRPr="00292E25" w:rsidRDefault="002040A1" w:rsidP="002040A1">
      <w:pPr>
        <w:spacing w:after="0" w:line="240" w:lineRule="auto"/>
        <w:contextualSpacing/>
        <w:rPr>
          <w:rFonts w:eastAsia="Times New Roman" w:cs="Times New Roman"/>
          <w:sz w:val="24"/>
          <w:szCs w:val="24"/>
        </w:rPr>
      </w:pPr>
    </w:p>
    <w:p w:rsidR="00440E36" w:rsidRDefault="00440E36" w:rsidP="00440E36">
      <w:pPr>
        <w:spacing w:after="0" w:line="240" w:lineRule="auto"/>
        <w:contextualSpacing/>
      </w:pPr>
      <w:r>
        <w:rPr>
          <w:rFonts w:eastAsia="Times New Roman" w:cs="Times New Roman"/>
          <w:b/>
          <w:bCs/>
          <w:szCs w:val="24"/>
        </w:rPr>
        <w:t>Dec. 11</w:t>
      </w:r>
      <w:r w:rsidR="002040A1" w:rsidRPr="002040A1">
        <w:rPr>
          <w:rFonts w:eastAsia="Times New Roman" w:cs="Times New Roman"/>
          <w:b/>
          <w:bCs/>
          <w:szCs w:val="24"/>
        </w:rPr>
        <w:t xml:space="preserve">, BOSTON – </w:t>
      </w:r>
      <w:r>
        <w:rPr>
          <w:rFonts w:eastAsia="Times New Roman" w:cs="Times New Roman"/>
          <w:b/>
          <w:bCs/>
          <w:szCs w:val="24"/>
        </w:rPr>
        <w:t xml:space="preserve"> </w:t>
      </w:r>
      <w:r w:rsidR="00EA1852">
        <w:t xml:space="preserve">The </w:t>
      </w:r>
      <w:r>
        <w:t xml:space="preserve">Great Neighborhoods campaign, led by the </w:t>
      </w:r>
      <w:r w:rsidR="00EA1852">
        <w:t>Massach</w:t>
      </w:r>
      <w:bookmarkStart w:id="0" w:name="_GoBack"/>
      <w:bookmarkEnd w:id="0"/>
      <w:r w:rsidR="00EA1852">
        <w:t xml:space="preserve">usetts Smart Growth Alliance </w:t>
      </w:r>
      <w:r w:rsidR="00734500">
        <w:t xml:space="preserve">(MSGA) </w:t>
      </w:r>
      <w:r>
        <w:t xml:space="preserve">and a statewide coalition of advocacy organizations, local leaders, business groups and residents, declared a significant victory with the announcement of Governor Baker’s Housing Choice Initiative. The new program will </w:t>
      </w:r>
      <w:r w:rsidR="00EC34A3">
        <w:t>incentivize</w:t>
      </w:r>
      <w:r>
        <w:t xml:space="preserve"> cities and towns to </w:t>
      </w:r>
      <w:r w:rsidR="00E93892">
        <w:t xml:space="preserve">improve their local zoning practices and build more housing </w:t>
      </w:r>
      <w:r>
        <w:t>in sensible locations</w:t>
      </w:r>
      <w:r w:rsidR="00EC34A3">
        <w:t xml:space="preserve"> like downtowns, town centers and redevelopment areas</w:t>
      </w:r>
      <w:r>
        <w:t>.</w:t>
      </w:r>
      <w:r w:rsidR="00173A5F">
        <w:t xml:space="preserve"> It also establishes a statewide goal of 135,000 new homes created by 2025.</w:t>
      </w:r>
    </w:p>
    <w:p w:rsidR="00440E36" w:rsidRDefault="00440E36" w:rsidP="00440E36">
      <w:pPr>
        <w:spacing w:after="0" w:line="240" w:lineRule="auto"/>
        <w:contextualSpacing/>
      </w:pPr>
    </w:p>
    <w:p w:rsidR="00440E36" w:rsidRDefault="00440E36" w:rsidP="00440E36">
      <w:r w:rsidRPr="002040A1">
        <w:t>“Housing Choice will encourage communities to build more of the homes that we need in walkable and welcoming places,” said André Leroux, Executive Director of the Massachusetts Smart Growth Alliance and spokesman for the Great Neighborhoods campaign. “We are very pleased that the Baker-Polito Administration recognizes the fundamental role that zoning reform plays in solving our housing crisis. Local leaders, business groups and residents from all across the state have been asking for an incentive program for cities and towns for many years and kudos to the Governor for making it happen.”</w:t>
      </w:r>
    </w:p>
    <w:p w:rsidR="00EA1CDA" w:rsidRDefault="00EA1CDA" w:rsidP="00EA1CDA">
      <w:r>
        <w:t>“We have</w:t>
      </w:r>
      <w:r w:rsidRPr="00EC34A3">
        <w:t xml:space="preserve"> </w:t>
      </w:r>
      <w:r w:rsidR="00773BB5">
        <w:t xml:space="preserve">long </w:t>
      </w:r>
      <w:r w:rsidRPr="00EC34A3">
        <w:t xml:space="preserve">recommended that the </w:t>
      </w:r>
      <w:r>
        <w:t>Commonwealth</w:t>
      </w:r>
      <w:r w:rsidRPr="00EC34A3">
        <w:t xml:space="preserve"> provide the kinds of incentives for housing development that Gov</w:t>
      </w:r>
      <w:r>
        <w:t xml:space="preserve">ernor Baker is offering today. </w:t>
      </w:r>
      <w:r w:rsidRPr="00EC34A3">
        <w:t>So it is particularly gratifying for us to see this kind of support</w:t>
      </w:r>
      <w:r w:rsidR="00773BB5">
        <w:t xml:space="preserve"> from the Administration</w:t>
      </w:r>
      <w:r>
        <w:t xml:space="preserve">. </w:t>
      </w:r>
      <w:r w:rsidRPr="00EC34A3">
        <w:t>We</w:t>
      </w:r>
      <w:r w:rsidR="00A67AD6">
        <w:t xml:space="preserve"> believe this</w:t>
      </w:r>
      <w:r>
        <w:t xml:space="preserve"> program comple</w:t>
      </w:r>
      <w:r w:rsidRPr="00EC34A3">
        <w:t>ment</w:t>
      </w:r>
      <w:r>
        <w:t>s</w:t>
      </w:r>
      <w:r w:rsidRPr="00EC34A3">
        <w:t xml:space="preserve"> </w:t>
      </w:r>
      <w:r w:rsidR="00773BB5">
        <w:t>the</w:t>
      </w:r>
      <w:r>
        <w:t xml:space="preserve"> Great Neighborhoods legislation currently </w:t>
      </w:r>
      <w:r w:rsidRPr="00EC34A3">
        <w:t>pending in the State House, and we lo</w:t>
      </w:r>
      <w:r>
        <w:t xml:space="preserve">ok forward to working with legislators to pass a </w:t>
      </w:r>
      <w:r w:rsidR="00773BB5">
        <w:t xml:space="preserve">major land-use </w:t>
      </w:r>
      <w:r>
        <w:t xml:space="preserve">bill </w:t>
      </w:r>
      <w:r w:rsidR="00A67AD6">
        <w:t>this year to make the Housing Choice Initiative even</w:t>
      </w:r>
      <w:r w:rsidR="00773BB5">
        <w:t xml:space="preserve"> more effective</w:t>
      </w:r>
      <w:r w:rsidRPr="00EC34A3">
        <w:t>.”</w:t>
      </w:r>
    </w:p>
    <w:p w:rsidR="00173A5F" w:rsidRDefault="00EC34A3" w:rsidP="00EC34A3">
      <w:r w:rsidRPr="00EC34A3">
        <w:t xml:space="preserve">The Massachusetts Smart Growth Alliance </w:t>
      </w:r>
      <w:r w:rsidR="00173A5F">
        <w:t>leads a broad campaign coalition calling on legislators to pass a “Great Neighborhoods” bill in 2018 to reform planning, zoning, and permitting in the Commonwealth. One of the campaign’s principal goals is to create more housing, especially for young people and seniors.</w:t>
      </w:r>
    </w:p>
    <w:p w:rsidR="00173A5F" w:rsidRDefault="00EA1CDA" w:rsidP="00EC34A3">
      <w:r>
        <w:t xml:space="preserve">The Senate version of the Great Neighborhoods bill (Senate Bill 81) </w:t>
      </w:r>
      <w:r w:rsidR="00773BB5">
        <w:t xml:space="preserve">is sponsored by </w:t>
      </w:r>
      <w:r w:rsidR="00173A5F">
        <w:t>Sena</w:t>
      </w:r>
      <w:r>
        <w:t xml:space="preserve">te President Harriette Chandler. It is a re-file of legislation </w:t>
      </w:r>
      <w:r w:rsidR="00173A5F">
        <w:t>a</w:t>
      </w:r>
      <w:r>
        <w:t>dopted last June</w:t>
      </w:r>
      <w:r w:rsidR="00773BB5">
        <w:t xml:space="preserve"> by that chamber</w:t>
      </w:r>
      <w:r>
        <w:t>.</w:t>
      </w:r>
    </w:p>
    <w:p w:rsidR="00EA1CDA" w:rsidRDefault="00EA1CDA" w:rsidP="00EC34A3">
      <w:r>
        <w:t xml:space="preserve">The House bill (House Bill 2420) was filed by House Ways and Means Vice-Chair Stephen Kulik and Division Leader Sarah Peake, and is currently under review by the Joint Committee on Municipalities and Regional Government. </w:t>
      </w:r>
    </w:p>
    <w:p w:rsidR="00173A5F" w:rsidRDefault="00EA1CDA" w:rsidP="00EC34A3">
      <w:r>
        <w:lastRenderedPageBreak/>
        <w:t xml:space="preserve">Support for addressing </w:t>
      </w:r>
      <w:r w:rsidR="00A67AD6">
        <w:t xml:space="preserve">our state’s </w:t>
      </w:r>
      <w:r>
        <w:t xml:space="preserve">zoning and housing </w:t>
      </w:r>
      <w:r w:rsidR="00773BB5">
        <w:t xml:space="preserve">deficiencies </w:t>
      </w:r>
      <w:r>
        <w:t>has been rising. Nearly 80 legislators co-sponsored at least one of the Great Neighborhoods bills, and last week, 14 mayors and managers in the Greater Boston area launched a regional housing partnership to address the issues in a collaborative effort.</w:t>
      </w:r>
    </w:p>
    <w:p w:rsidR="00EA1CDA" w:rsidRPr="00EC34A3" w:rsidRDefault="00EA1CDA" w:rsidP="00EA1CDA">
      <w:r>
        <w:t>Leroux concluded, “Housing Choice</w:t>
      </w:r>
      <w:r w:rsidRPr="00EC34A3">
        <w:t xml:space="preserve"> is a great first step by the Baker/Polito Administration to address the cri</w:t>
      </w:r>
      <w:r>
        <w:t xml:space="preserve">sis of </w:t>
      </w:r>
      <w:r w:rsidRPr="00EC34A3">
        <w:t xml:space="preserve">reasonably-priced housing in Massachusetts. It is clear that </w:t>
      </w:r>
      <w:r w:rsidR="00A67AD6">
        <w:t>for the Commonwealth</w:t>
      </w:r>
      <w:r w:rsidRPr="00EC34A3">
        <w:t xml:space="preserve"> to remain economically competitiv</w:t>
      </w:r>
      <w:r>
        <w:t xml:space="preserve">e, we must build more housing. </w:t>
      </w:r>
      <w:r w:rsidRPr="00EC34A3">
        <w:t>But we must do so in a way that protects open space, creates healthy and walkable communities, and gives communities the tools they need to maintain the high quality of life that Massachusetts’ cities and towns enjoy.</w:t>
      </w:r>
      <w:r>
        <w:t>”</w:t>
      </w:r>
    </w:p>
    <w:p w:rsidR="00EC34A3" w:rsidRDefault="00773BB5" w:rsidP="00EC34A3">
      <w:r>
        <w:t>The last time that Massachusetts’ zoning law was significantly updated was in 1975.</w:t>
      </w:r>
    </w:p>
    <w:p w:rsidR="00773BB5" w:rsidRPr="00EC34A3" w:rsidRDefault="00773BB5" w:rsidP="00EC34A3"/>
    <w:p w:rsidR="00EC34A3" w:rsidRDefault="00EC34A3" w:rsidP="00EC34A3">
      <w:r w:rsidRPr="00EC34A3">
        <w:t>//End</w:t>
      </w:r>
    </w:p>
    <w:p w:rsidR="00197BAB" w:rsidRDefault="00197BAB" w:rsidP="00197BAB">
      <w:pPr>
        <w:spacing w:after="0"/>
        <w:rPr>
          <w:i/>
        </w:rPr>
      </w:pPr>
      <w:r w:rsidRPr="00EC34A3">
        <w:rPr>
          <w:i/>
        </w:rPr>
        <w:t xml:space="preserve">About </w:t>
      </w:r>
      <w:r>
        <w:rPr>
          <w:i/>
        </w:rPr>
        <w:t>Great Neighborhoods</w:t>
      </w:r>
    </w:p>
    <w:p w:rsidR="00197BAB" w:rsidRPr="00110D07" w:rsidRDefault="006C5F19" w:rsidP="00197BAB">
      <w:pPr>
        <w:rPr>
          <w:i/>
        </w:rPr>
      </w:pPr>
      <w:hyperlink r:id="rId12" w:history="1">
        <w:r w:rsidR="00197BAB" w:rsidRPr="00946D65">
          <w:rPr>
            <w:rStyle w:val="Hyperlink"/>
            <w:i/>
          </w:rPr>
          <w:t>www.great-neighborhoods.org</w:t>
        </w:r>
      </w:hyperlink>
      <w:r w:rsidR="00197BAB">
        <w:rPr>
          <w:i/>
        </w:rPr>
        <w:t xml:space="preserve"> </w:t>
      </w:r>
    </w:p>
    <w:p w:rsidR="00396DF1" w:rsidRPr="00396DF1" w:rsidRDefault="00396DF1" w:rsidP="00396DF1">
      <w:r>
        <w:t xml:space="preserve">Great Neighborhoods is a Massachusetts coalition of advocacy organizations, local officials, business groups and resident working to reform </w:t>
      </w:r>
      <w:r w:rsidRPr="00396DF1">
        <w:t>Commonwealth’s planning, zoning and permitting laws</w:t>
      </w:r>
      <w:r>
        <w:t xml:space="preserve"> in</w:t>
      </w:r>
      <w:r w:rsidRPr="00396DF1">
        <w:t xml:space="preserve"> the 2017-18 legislation session. </w:t>
      </w:r>
      <w:r>
        <w:t xml:space="preserve">Our goals include: </w:t>
      </w:r>
      <w:r w:rsidRPr="00396DF1">
        <w:t>making it easier for young families and seniors to stay in their communities by providing housing choices; promoting healthy, active communities with good access to open space and protections for critical natural resources; providing cities and towns with a modern set of tools plan for growth; and establishing predictable permitting rules to keep our economy and communities strong.</w:t>
      </w:r>
    </w:p>
    <w:p w:rsidR="00110D07" w:rsidRPr="00EC34A3" w:rsidRDefault="00110D07" w:rsidP="00EC34A3"/>
    <w:p w:rsidR="00EC34A3" w:rsidRDefault="00EC34A3" w:rsidP="00197BAB">
      <w:pPr>
        <w:spacing w:after="0"/>
        <w:rPr>
          <w:i/>
        </w:rPr>
      </w:pPr>
      <w:r w:rsidRPr="00EC34A3">
        <w:rPr>
          <w:i/>
        </w:rPr>
        <w:t>About the Massachusetts Smart Growth Alliance</w:t>
      </w:r>
    </w:p>
    <w:p w:rsidR="00197BAB" w:rsidRPr="00110D07" w:rsidRDefault="006C5F19" w:rsidP="00EC34A3">
      <w:pPr>
        <w:rPr>
          <w:i/>
        </w:rPr>
      </w:pPr>
      <w:hyperlink r:id="rId13" w:history="1">
        <w:r w:rsidR="00197BAB" w:rsidRPr="00946D65">
          <w:rPr>
            <w:rStyle w:val="Hyperlink"/>
            <w:i/>
          </w:rPr>
          <w:t>www.ma-smartgrowth.org</w:t>
        </w:r>
      </w:hyperlink>
      <w:r w:rsidR="00197BAB">
        <w:rPr>
          <w:i/>
        </w:rPr>
        <w:t xml:space="preserve"> </w:t>
      </w:r>
    </w:p>
    <w:p w:rsidR="00EC34A3" w:rsidRPr="00EC34A3" w:rsidRDefault="00EC34A3" w:rsidP="00EC34A3">
      <w:r w:rsidRPr="00EC34A3">
        <w:t>The Massachusetts Smart Growth Alliance promotes healthy and diverse communities, protects critical environmental resources and working landscapes, advocates for housing and transportation choices, and supports equitable communit</w:t>
      </w:r>
      <w:r w:rsidR="00110D07">
        <w:t>y development and reinvestment.</w:t>
      </w:r>
      <w:r w:rsidR="00396DF1">
        <w:t xml:space="preserve"> It is a coalition that includes housing, environmental, planning, and public health organizations.</w:t>
      </w:r>
    </w:p>
    <w:sectPr w:rsidR="00EC34A3" w:rsidRPr="00EC34A3" w:rsidSect="00197BAB">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19" w:rsidRDefault="006C5F19" w:rsidP="00EA1CDA">
      <w:pPr>
        <w:spacing w:after="0" w:line="240" w:lineRule="auto"/>
      </w:pPr>
      <w:r>
        <w:separator/>
      </w:r>
    </w:p>
  </w:endnote>
  <w:endnote w:type="continuationSeparator" w:id="0">
    <w:p w:rsidR="006C5F19" w:rsidRDefault="006C5F19" w:rsidP="00EA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54235"/>
      <w:docPartObj>
        <w:docPartGallery w:val="Page Numbers (Bottom of Page)"/>
        <w:docPartUnique/>
      </w:docPartObj>
    </w:sdtPr>
    <w:sdtEndPr>
      <w:rPr>
        <w:noProof/>
      </w:rPr>
    </w:sdtEndPr>
    <w:sdtContent>
      <w:p w:rsidR="00EA1CDA" w:rsidRDefault="00EA1CDA">
        <w:pPr>
          <w:pStyle w:val="Footer"/>
          <w:jc w:val="right"/>
        </w:pPr>
        <w:r>
          <w:fldChar w:fldCharType="begin"/>
        </w:r>
        <w:r>
          <w:instrText xml:space="preserve"> PAGE   \* MERGEFORMAT </w:instrText>
        </w:r>
        <w:r>
          <w:fldChar w:fldCharType="separate"/>
        </w:r>
        <w:r w:rsidR="006C5F19">
          <w:rPr>
            <w:noProof/>
          </w:rPr>
          <w:t>1</w:t>
        </w:r>
        <w:r>
          <w:rPr>
            <w:noProof/>
          </w:rPr>
          <w:fldChar w:fldCharType="end"/>
        </w:r>
      </w:p>
    </w:sdtContent>
  </w:sdt>
  <w:p w:rsidR="00EA1CDA" w:rsidRDefault="00EA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19" w:rsidRDefault="006C5F19" w:rsidP="00EA1CDA">
      <w:pPr>
        <w:spacing w:after="0" w:line="240" w:lineRule="auto"/>
      </w:pPr>
      <w:r>
        <w:separator/>
      </w:r>
    </w:p>
  </w:footnote>
  <w:footnote w:type="continuationSeparator" w:id="0">
    <w:p w:rsidR="006C5F19" w:rsidRDefault="006C5F19" w:rsidP="00EA1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708E"/>
    <w:multiLevelType w:val="hybridMultilevel"/>
    <w:tmpl w:val="6AF0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52"/>
    <w:rsid w:val="0000136A"/>
    <w:rsid w:val="000019D6"/>
    <w:rsid w:val="000027DD"/>
    <w:rsid w:val="000033BB"/>
    <w:rsid w:val="00004D59"/>
    <w:rsid w:val="00005554"/>
    <w:rsid w:val="00005AE1"/>
    <w:rsid w:val="00005B65"/>
    <w:rsid w:val="00007017"/>
    <w:rsid w:val="00007A2D"/>
    <w:rsid w:val="00007AC2"/>
    <w:rsid w:val="0001040E"/>
    <w:rsid w:val="00010E4F"/>
    <w:rsid w:val="00010EF8"/>
    <w:rsid w:val="00010FB3"/>
    <w:rsid w:val="00011A82"/>
    <w:rsid w:val="00012563"/>
    <w:rsid w:val="0001259E"/>
    <w:rsid w:val="00012713"/>
    <w:rsid w:val="00012EE1"/>
    <w:rsid w:val="00012F44"/>
    <w:rsid w:val="00013347"/>
    <w:rsid w:val="000138CF"/>
    <w:rsid w:val="000142F2"/>
    <w:rsid w:val="0001486D"/>
    <w:rsid w:val="00016B36"/>
    <w:rsid w:val="00016E4A"/>
    <w:rsid w:val="00017676"/>
    <w:rsid w:val="00017CFD"/>
    <w:rsid w:val="00017EB9"/>
    <w:rsid w:val="00020768"/>
    <w:rsid w:val="00021908"/>
    <w:rsid w:val="00022847"/>
    <w:rsid w:val="000242EF"/>
    <w:rsid w:val="000261B4"/>
    <w:rsid w:val="0002705C"/>
    <w:rsid w:val="00027B37"/>
    <w:rsid w:val="000301B1"/>
    <w:rsid w:val="0003098C"/>
    <w:rsid w:val="00030A38"/>
    <w:rsid w:val="00032352"/>
    <w:rsid w:val="00032B79"/>
    <w:rsid w:val="0003358C"/>
    <w:rsid w:val="00034369"/>
    <w:rsid w:val="00035841"/>
    <w:rsid w:val="00036793"/>
    <w:rsid w:val="00036FEA"/>
    <w:rsid w:val="00037BAB"/>
    <w:rsid w:val="00037F53"/>
    <w:rsid w:val="00042221"/>
    <w:rsid w:val="000429AE"/>
    <w:rsid w:val="00042CE6"/>
    <w:rsid w:val="00047297"/>
    <w:rsid w:val="0004787F"/>
    <w:rsid w:val="00050293"/>
    <w:rsid w:val="00050374"/>
    <w:rsid w:val="00050E53"/>
    <w:rsid w:val="00051299"/>
    <w:rsid w:val="00053888"/>
    <w:rsid w:val="00053C99"/>
    <w:rsid w:val="000562CB"/>
    <w:rsid w:val="00061664"/>
    <w:rsid w:val="00061972"/>
    <w:rsid w:val="00062888"/>
    <w:rsid w:val="00062AFE"/>
    <w:rsid w:val="00063D64"/>
    <w:rsid w:val="00064D84"/>
    <w:rsid w:val="00065969"/>
    <w:rsid w:val="00067161"/>
    <w:rsid w:val="0006744C"/>
    <w:rsid w:val="00067984"/>
    <w:rsid w:val="00070D43"/>
    <w:rsid w:val="00071516"/>
    <w:rsid w:val="00071E04"/>
    <w:rsid w:val="00072400"/>
    <w:rsid w:val="00074681"/>
    <w:rsid w:val="000746B3"/>
    <w:rsid w:val="00074EAE"/>
    <w:rsid w:val="000753E3"/>
    <w:rsid w:val="00075E5E"/>
    <w:rsid w:val="000807CA"/>
    <w:rsid w:val="0008291E"/>
    <w:rsid w:val="000840AE"/>
    <w:rsid w:val="000860F9"/>
    <w:rsid w:val="00086655"/>
    <w:rsid w:val="0008725F"/>
    <w:rsid w:val="00087474"/>
    <w:rsid w:val="000874D4"/>
    <w:rsid w:val="00087614"/>
    <w:rsid w:val="00090390"/>
    <w:rsid w:val="0009071E"/>
    <w:rsid w:val="00090F9C"/>
    <w:rsid w:val="000951DE"/>
    <w:rsid w:val="00095E63"/>
    <w:rsid w:val="00096A94"/>
    <w:rsid w:val="0009737F"/>
    <w:rsid w:val="000A03A0"/>
    <w:rsid w:val="000A160D"/>
    <w:rsid w:val="000A1852"/>
    <w:rsid w:val="000A237E"/>
    <w:rsid w:val="000A2BB2"/>
    <w:rsid w:val="000A3840"/>
    <w:rsid w:val="000A43DF"/>
    <w:rsid w:val="000A55A7"/>
    <w:rsid w:val="000A622A"/>
    <w:rsid w:val="000A6634"/>
    <w:rsid w:val="000A69AD"/>
    <w:rsid w:val="000A75F4"/>
    <w:rsid w:val="000A75F8"/>
    <w:rsid w:val="000A7F19"/>
    <w:rsid w:val="000B1643"/>
    <w:rsid w:val="000B17EE"/>
    <w:rsid w:val="000B216C"/>
    <w:rsid w:val="000B246B"/>
    <w:rsid w:val="000B2CA6"/>
    <w:rsid w:val="000B2DCE"/>
    <w:rsid w:val="000B322C"/>
    <w:rsid w:val="000B3683"/>
    <w:rsid w:val="000B38FD"/>
    <w:rsid w:val="000B3F71"/>
    <w:rsid w:val="000B40BD"/>
    <w:rsid w:val="000B51EC"/>
    <w:rsid w:val="000B5551"/>
    <w:rsid w:val="000B5608"/>
    <w:rsid w:val="000B5AC4"/>
    <w:rsid w:val="000B65AF"/>
    <w:rsid w:val="000B691B"/>
    <w:rsid w:val="000C050C"/>
    <w:rsid w:val="000C080F"/>
    <w:rsid w:val="000C1ABD"/>
    <w:rsid w:val="000C2398"/>
    <w:rsid w:val="000C2F0D"/>
    <w:rsid w:val="000C4989"/>
    <w:rsid w:val="000C5378"/>
    <w:rsid w:val="000C76AA"/>
    <w:rsid w:val="000C7E7E"/>
    <w:rsid w:val="000D0504"/>
    <w:rsid w:val="000D1B2F"/>
    <w:rsid w:val="000D2901"/>
    <w:rsid w:val="000D498B"/>
    <w:rsid w:val="000D5A27"/>
    <w:rsid w:val="000D5F55"/>
    <w:rsid w:val="000D6430"/>
    <w:rsid w:val="000D6CDE"/>
    <w:rsid w:val="000D7D53"/>
    <w:rsid w:val="000E0108"/>
    <w:rsid w:val="000E07D9"/>
    <w:rsid w:val="000E1C3E"/>
    <w:rsid w:val="000E21A8"/>
    <w:rsid w:val="000E2EE7"/>
    <w:rsid w:val="000E4DEE"/>
    <w:rsid w:val="000E4E3B"/>
    <w:rsid w:val="000E5F9E"/>
    <w:rsid w:val="000E7008"/>
    <w:rsid w:val="000F1C79"/>
    <w:rsid w:val="000F2819"/>
    <w:rsid w:val="000F33CB"/>
    <w:rsid w:val="0010021F"/>
    <w:rsid w:val="0010110A"/>
    <w:rsid w:val="00103CA6"/>
    <w:rsid w:val="001040ED"/>
    <w:rsid w:val="00106BAF"/>
    <w:rsid w:val="0010738E"/>
    <w:rsid w:val="00110D07"/>
    <w:rsid w:val="00111277"/>
    <w:rsid w:val="00111354"/>
    <w:rsid w:val="00111F60"/>
    <w:rsid w:val="00112B4A"/>
    <w:rsid w:val="00112E51"/>
    <w:rsid w:val="001152A2"/>
    <w:rsid w:val="001165CA"/>
    <w:rsid w:val="00116736"/>
    <w:rsid w:val="00117916"/>
    <w:rsid w:val="00120B97"/>
    <w:rsid w:val="00120BDB"/>
    <w:rsid w:val="00122058"/>
    <w:rsid w:val="001223CB"/>
    <w:rsid w:val="001223D1"/>
    <w:rsid w:val="00122532"/>
    <w:rsid w:val="0012334E"/>
    <w:rsid w:val="00124D54"/>
    <w:rsid w:val="001251B8"/>
    <w:rsid w:val="001257C8"/>
    <w:rsid w:val="00127FE5"/>
    <w:rsid w:val="0013003F"/>
    <w:rsid w:val="001304D1"/>
    <w:rsid w:val="00130B52"/>
    <w:rsid w:val="00131215"/>
    <w:rsid w:val="001320C7"/>
    <w:rsid w:val="00132ED4"/>
    <w:rsid w:val="00134B18"/>
    <w:rsid w:val="00135AEE"/>
    <w:rsid w:val="00135CDB"/>
    <w:rsid w:val="00135EC7"/>
    <w:rsid w:val="001364F5"/>
    <w:rsid w:val="00136557"/>
    <w:rsid w:val="00137592"/>
    <w:rsid w:val="001401B4"/>
    <w:rsid w:val="001418E1"/>
    <w:rsid w:val="00142299"/>
    <w:rsid w:val="00142636"/>
    <w:rsid w:val="00143155"/>
    <w:rsid w:val="00143D09"/>
    <w:rsid w:val="00143DF4"/>
    <w:rsid w:val="001453AE"/>
    <w:rsid w:val="00145E38"/>
    <w:rsid w:val="00146714"/>
    <w:rsid w:val="00150F13"/>
    <w:rsid w:val="001518D7"/>
    <w:rsid w:val="00154159"/>
    <w:rsid w:val="001559A5"/>
    <w:rsid w:val="00155EA8"/>
    <w:rsid w:val="0015687B"/>
    <w:rsid w:val="00156A0C"/>
    <w:rsid w:val="00156AEA"/>
    <w:rsid w:val="001607EB"/>
    <w:rsid w:val="0016130F"/>
    <w:rsid w:val="001617E4"/>
    <w:rsid w:val="00161B1C"/>
    <w:rsid w:val="00162DE7"/>
    <w:rsid w:val="00162E1C"/>
    <w:rsid w:val="00163AFC"/>
    <w:rsid w:val="0016562E"/>
    <w:rsid w:val="001666EA"/>
    <w:rsid w:val="001667D8"/>
    <w:rsid w:val="00167087"/>
    <w:rsid w:val="00171E85"/>
    <w:rsid w:val="00173A5F"/>
    <w:rsid w:val="001740BF"/>
    <w:rsid w:val="00175072"/>
    <w:rsid w:val="0017669E"/>
    <w:rsid w:val="00176FEF"/>
    <w:rsid w:val="0017730B"/>
    <w:rsid w:val="00180AF5"/>
    <w:rsid w:val="00181EBB"/>
    <w:rsid w:val="00182BBB"/>
    <w:rsid w:val="001834B7"/>
    <w:rsid w:val="00183E4A"/>
    <w:rsid w:val="001840E5"/>
    <w:rsid w:val="00184225"/>
    <w:rsid w:val="001863C6"/>
    <w:rsid w:val="00186BD7"/>
    <w:rsid w:val="00187197"/>
    <w:rsid w:val="00187493"/>
    <w:rsid w:val="001901CB"/>
    <w:rsid w:val="001919A4"/>
    <w:rsid w:val="0019212B"/>
    <w:rsid w:val="00195316"/>
    <w:rsid w:val="00197BAB"/>
    <w:rsid w:val="001A1696"/>
    <w:rsid w:val="001A351F"/>
    <w:rsid w:val="001A5C64"/>
    <w:rsid w:val="001A7B82"/>
    <w:rsid w:val="001A7D61"/>
    <w:rsid w:val="001A7F03"/>
    <w:rsid w:val="001B04EC"/>
    <w:rsid w:val="001B0664"/>
    <w:rsid w:val="001B2855"/>
    <w:rsid w:val="001B2B04"/>
    <w:rsid w:val="001B334B"/>
    <w:rsid w:val="001B3813"/>
    <w:rsid w:val="001B470F"/>
    <w:rsid w:val="001B4E79"/>
    <w:rsid w:val="001B54FD"/>
    <w:rsid w:val="001B5D03"/>
    <w:rsid w:val="001B6AF0"/>
    <w:rsid w:val="001C1DE9"/>
    <w:rsid w:val="001C2412"/>
    <w:rsid w:val="001C253C"/>
    <w:rsid w:val="001C2547"/>
    <w:rsid w:val="001C2999"/>
    <w:rsid w:val="001D026A"/>
    <w:rsid w:val="001D09A9"/>
    <w:rsid w:val="001D0D19"/>
    <w:rsid w:val="001D2EA2"/>
    <w:rsid w:val="001D34C2"/>
    <w:rsid w:val="001D36BD"/>
    <w:rsid w:val="001D3A3B"/>
    <w:rsid w:val="001D4148"/>
    <w:rsid w:val="001D49EE"/>
    <w:rsid w:val="001D5613"/>
    <w:rsid w:val="001D5EC0"/>
    <w:rsid w:val="001D6CDD"/>
    <w:rsid w:val="001D780D"/>
    <w:rsid w:val="001E1359"/>
    <w:rsid w:val="001E1401"/>
    <w:rsid w:val="001E2636"/>
    <w:rsid w:val="001E263B"/>
    <w:rsid w:val="001E3502"/>
    <w:rsid w:val="001E3758"/>
    <w:rsid w:val="001E380D"/>
    <w:rsid w:val="001E40FC"/>
    <w:rsid w:val="001E478D"/>
    <w:rsid w:val="001E57AE"/>
    <w:rsid w:val="001E5A11"/>
    <w:rsid w:val="001E5A68"/>
    <w:rsid w:val="001F0454"/>
    <w:rsid w:val="001F2CE1"/>
    <w:rsid w:val="001F387C"/>
    <w:rsid w:val="001F392A"/>
    <w:rsid w:val="001F3A53"/>
    <w:rsid w:val="001F3DB4"/>
    <w:rsid w:val="001F4436"/>
    <w:rsid w:val="001F4F93"/>
    <w:rsid w:val="001F5E3A"/>
    <w:rsid w:val="001F6BD8"/>
    <w:rsid w:val="00200C89"/>
    <w:rsid w:val="00203081"/>
    <w:rsid w:val="0020386B"/>
    <w:rsid w:val="00203A3E"/>
    <w:rsid w:val="002040A1"/>
    <w:rsid w:val="002041FF"/>
    <w:rsid w:val="00205C92"/>
    <w:rsid w:val="00206039"/>
    <w:rsid w:val="0020614B"/>
    <w:rsid w:val="00206BAB"/>
    <w:rsid w:val="002117A7"/>
    <w:rsid w:val="002125A3"/>
    <w:rsid w:val="00214C4A"/>
    <w:rsid w:val="00214FED"/>
    <w:rsid w:val="002160EE"/>
    <w:rsid w:val="00216137"/>
    <w:rsid w:val="00216700"/>
    <w:rsid w:val="00223253"/>
    <w:rsid w:val="00223374"/>
    <w:rsid w:val="002233BA"/>
    <w:rsid w:val="00224AFB"/>
    <w:rsid w:val="0022540E"/>
    <w:rsid w:val="00225C22"/>
    <w:rsid w:val="00226A0E"/>
    <w:rsid w:val="00226BBC"/>
    <w:rsid w:val="0023041E"/>
    <w:rsid w:val="00230C2D"/>
    <w:rsid w:val="00232607"/>
    <w:rsid w:val="002339C8"/>
    <w:rsid w:val="0023562F"/>
    <w:rsid w:val="00235C89"/>
    <w:rsid w:val="002362D0"/>
    <w:rsid w:val="00237D8C"/>
    <w:rsid w:val="00240519"/>
    <w:rsid w:val="0024111C"/>
    <w:rsid w:val="00242A6C"/>
    <w:rsid w:val="002431AF"/>
    <w:rsid w:val="0024506B"/>
    <w:rsid w:val="002458F0"/>
    <w:rsid w:val="00246DA9"/>
    <w:rsid w:val="002473FA"/>
    <w:rsid w:val="00250820"/>
    <w:rsid w:val="00251B39"/>
    <w:rsid w:val="00253969"/>
    <w:rsid w:val="00253B40"/>
    <w:rsid w:val="00253B81"/>
    <w:rsid w:val="002548B8"/>
    <w:rsid w:val="00256003"/>
    <w:rsid w:val="00257E6D"/>
    <w:rsid w:val="0026149C"/>
    <w:rsid w:val="00262CEC"/>
    <w:rsid w:val="0026740A"/>
    <w:rsid w:val="00270861"/>
    <w:rsid w:val="00270C92"/>
    <w:rsid w:val="00271221"/>
    <w:rsid w:val="00272567"/>
    <w:rsid w:val="00272F79"/>
    <w:rsid w:val="002747B5"/>
    <w:rsid w:val="00280E6C"/>
    <w:rsid w:val="00281A37"/>
    <w:rsid w:val="00282306"/>
    <w:rsid w:val="00282DE6"/>
    <w:rsid w:val="002832E8"/>
    <w:rsid w:val="002835C8"/>
    <w:rsid w:val="0028371D"/>
    <w:rsid w:val="00284166"/>
    <w:rsid w:val="002849E6"/>
    <w:rsid w:val="00285BD8"/>
    <w:rsid w:val="00285F5B"/>
    <w:rsid w:val="0029028A"/>
    <w:rsid w:val="0029154D"/>
    <w:rsid w:val="00291C2D"/>
    <w:rsid w:val="00291EE2"/>
    <w:rsid w:val="00292CDD"/>
    <w:rsid w:val="00295BC8"/>
    <w:rsid w:val="002965D1"/>
    <w:rsid w:val="00296752"/>
    <w:rsid w:val="002A26DA"/>
    <w:rsid w:val="002A2CE5"/>
    <w:rsid w:val="002A37F4"/>
    <w:rsid w:val="002A3833"/>
    <w:rsid w:val="002A468E"/>
    <w:rsid w:val="002A5426"/>
    <w:rsid w:val="002A58A5"/>
    <w:rsid w:val="002A750B"/>
    <w:rsid w:val="002B057F"/>
    <w:rsid w:val="002B399C"/>
    <w:rsid w:val="002B3DBC"/>
    <w:rsid w:val="002B53CD"/>
    <w:rsid w:val="002B54C0"/>
    <w:rsid w:val="002B5809"/>
    <w:rsid w:val="002B79AC"/>
    <w:rsid w:val="002C0294"/>
    <w:rsid w:val="002C0B58"/>
    <w:rsid w:val="002C0CD7"/>
    <w:rsid w:val="002C305D"/>
    <w:rsid w:val="002C4BF2"/>
    <w:rsid w:val="002C517D"/>
    <w:rsid w:val="002C5B70"/>
    <w:rsid w:val="002C7042"/>
    <w:rsid w:val="002C78A8"/>
    <w:rsid w:val="002D0FFD"/>
    <w:rsid w:val="002D5570"/>
    <w:rsid w:val="002D5C22"/>
    <w:rsid w:val="002D60C8"/>
    <w:rsid w:val="002D6194"/>
    <w:rsid w:val="002D65C4"/>
    <w:rsid w:val="002D6F2A"/>
    <w:rsid w:val="002D7270"/>
    <w:rsid w:val="002D75BE"/>
    <w:rsid w:val="002D7959"/>
    <w:rsid w:val="002D7A0E"/>
    <w:rsid w:val="002E03BC"/>
    <w:rsid w:val="002E17A9"/>
    <w:rsid w:val="002E3CB7"/>
    <w:rsid w:val="002E46B6"/>
    <w:rsid w:val="002E53E6"/>
    <w:rsid w:val="002E56C8"/>
    <w:rsid w:val="002E5874"/>
    <w:rsid w:val="002E69C9"/>
    <w:rsid w:val="002E78FE"/>
    <w:rsid w:val="002F0215"/>
    <w:rsid w:val="002F0EBE"/>
    <w:rsid w:val="002F1E77"/>
    <w:rsid w:val="002F25FF"/>
    <w:rsid w:val="002F2DDE"/>
    <w:rsid w:val="002F310B"/>
    <w:rsid w:val="002F3EC2"/>
    <w:rsid w:val="002F41BF"/>
    <w:rsid w:val="002F4418"/>
    <w:rsid w:val="002F4522"/>
    <w:rsid w:val="002F79A4"/>
    <w:rsid w:val="003003AE"/>
    <w:rsid w:val="00302B19"/>
    <w:rsid w:val="00303751"/>
    <w:rsid w:val="00305414"/>
    <w:rsid w:val="003068C9"/>
    <w:rsid w:val="00306D19"/>
    <w:rsid w:val="00306D48"/>
    <w:rsid w:val="00307D81"/>
    <w:rsid w:val="00311F2A"/>
    <w:rsid w:val="00312438"/>
    <w:rsid w:val="003131AF"/>
    <w:rsid w:val="00313F39"/>
    <w:rsid w:val="003149E9"/>
    <w:rsid w:val="00314C65"/>
    <w:rsid w:val="0031662C"/>
    <w:rsid w:val="00316A62"/>
    <w:rsid w:val="0031745F"/>
    <w:rsid w:val="0032051F"/>
    <w:rsid w:val="003211B0"/>
    <w:rsid w:val="00322B2E"/>
    <w:rsid w:val="00322EA4"/>
    <w:rsid w:val="003236B9"/>
    <w:rsid w:val="0032405E"/>
    <w:rsid w:val="00324EEA"/>
    <w:rsid w:val="00325B70"/>
    <w:rsid w:val="00325D74"/>
    <w:rsid w:val="003263F6"/>
    <w:rsid w:val="00327A84"/>
    <w:rsid w:val="003313DF"/>
    <w:rsid w:val="0033187E"/>
    <w:rsid w:val="00331CA3"/>
    <w:rsid w:val="00331DB5"/>
    <w:rsid w:val="003323FF"/>
    <w:rsid w:val="00332C2D"/>
    <w:rsid w:val="00332CF9"/>
    <w:rsid w:val="0033341D"/>
    <w:rsid w:val="003334CE"/>
    <w:rsid w:val="00333F2C"/>
    <w:rsid w:val="00334E7C"/>
    <w:rsid w:val="00335670"/>
    <w:rsid w:val="00335964"/>
    <w:rsid w:val="00335FA5"/>
    <w:rsid w:val="00340237"/>
    <w:rsid w:val="003405AA"/>
    <w:rsid w:val="00342527"/>
    <w:rsid w:val="00342B33"/>
    <w:rsid w:val="0034305A"/>
    <w:rsid w:val="00344435"/>
    <w:rsid w:val="00344F1A"/>
    <w:rsid w:val="003456E2"/>
    <w:rsid w:val="00347960"/>
    <w:rsid w:val="00347C03"/>
    <w:rsid w:val="003507B1"/>
    <w:rsid w:val="00351C2F"/>
    <w:rsid w:val="003526B3"/>
    <w:rsid w:val="00354B7A"/>
    <w:rsid w:val="00357184"/>
    <w:rsid w:val="00357F32"/>
    <w:rsid w:val="00361299"/>
    <w:rsid w:val="00361F7A"/>
    <w:rsid w:val="00363BC8"/>
    <w:rsid w:val="00363F09"/>
    <w:rsid w:val="003642A0"/>
    <w:rsid w:val="003642B8"/>
    <w:rsid w:val="00364CBD"/>
    <w:rsid w:val="003656CA"/>
    <w:rsid w:val="0036718C"/>
    <w:rsid w:val="00370552"/>
    <w:rsid w:val="00372D3A"/>
    <w:rsid w:val="00373451"/>
    <w:rsid w:val="00373608"/>
    <w:rsid w:val="00373BC3"/>
    <w:rsid w:val="00373C10"/>
    <w:rsid w:val="0037543E"/>
    <w:rsid w:val="00375630"/>
    <w:rsid w:val="003762CC"/>
    <w:rsid w:val="00376D51"/>
    <w:rsid w:val="00377D05"/>
    <w:rsid w:val="00377F6B"/>
    <w:rsid w:val="00380593"/>
    <w:rsid w:val="00381D9B"/>
    <w:rsid w:val="00382F5C"/>
    <w:rsid w:val="00384EF9"/>
    <w:rsid w:val="003908CB"/>
    <w:rsid w:val="00391A37"/>
    <w:rsid w:val="0039467F"/>
    <w:rsid w:val="00396DF1"/>
    <w:rsid w:val="003A189C"/>
    <w:rsid w:val="003A1F98"/>
    <w:rsid w:val="003A2625"/>
    <w:rsid w:val="003A3917"/>
    <w:rsid w:val="003A6F1F"/>
    <w:rsid w:val="003A7427"/>
    <w:rsid w:val="003B03DB"/>
    <w:rsid w:val="003B03F3"/>
    <w:rsid w:val="003B0C13"/>
    <w:rsid w:val="003B0C6B"/>
    <w:rsid w:val="003B1F90"/>
    <w:rsid w:val="003B3623"/>
    <w:rsid w:val="003B3F12"/>
    <w:rsid w:val="003B4D35"/>
    <w:rsid w:val="003B5A29"/>
    <w:rsid w:val="003B7CB2"/>
    <w:rsid w:val="003C15D4"/>
    <w:rsid w:val="003C1E9B"/>
    <w:rsid w:val="003C289D"/>
    <w:rsid w:val="003C2D47"/>
    <w:rsid w:val="003C3388"/>
    <w:rsid w:val="003C4C60"/>
    <w:rsid w:val="003C4CA5"/>
    <w:rsid w:val="003C53D7"/>
    <w:rsid w:val="003C552D"/>
    <w:rsid w:val="003C6234"/>
    <w:rsid w:val="003C6393"/>
    <w:rsid w:val="003D03E6"/>
    <w:rsid w:val="003D12CC"/>
    <w:rsid w:val="003D1464"/>
    <w:rsid w:val="003D178E"/>
    <w:rsid w:val="003D51D2"/>
    <w:rsid w:val="003D6E1E"/>
    <w:rsid w:val="003D7BBC"/>
    <w:rsid w:val="003E01E6"/>
    <w:rsid w:val="003E0ACB"/>
    <w:rsid w:val="003E0C1F"/>
    <w:rsid w:val="003E1672"/>
    <w:rsid w:val="003E2038"/>
    <w:rsid w:val="003E2845"/>
    <w:rsid w:val="003E356B"/>
    <w:rsid w:val="003E471C"/>
    <w:rsid w:val="003E5DF0"/>
    <w:rsid w:val="003F0A22"/>
    <w:rsid w:val="003F19FB"/>
    <w:rsid w:val="003F1AB7"/>
    <w:rsid w:val="003F31AC"/>
    <w:rsid w:val="003F36A4"/>
    <w:rsid w:val="003F40AA"/>
    <w:rsid w:val="003F7DA5"/>
    <w:rsid w:val="00400148"/>
    <w:rsid w:val="00400A7A"/>
    <w:rsid w:val="00400BD8"/>
    <w:rsid w:val="00400DAC"/>
    <w:rsid w:val="0040158D"/>
    <w:rsid w:val="00402AEB"/>
    <w:rsid w:val="00402E4A"/>
    <w:rsid w:val="00404E62"/>
    <w:rsid w:val="004055E4"/>
    <w:rsid w:val="00405BA8"/>
    <w:rsid w:val="00410153"/>
    <w:rsid w:val="00412DA9"/>
    <w:rsid w:val="00413F11"/>
    <w:rsid w:val="00416C9B"/>
    <w:rsid w:val="00416E00"/>
    <w:rsid w:val="0042158F"/>
    <w:rsid w:val="00421923"/>
    <w:rsid w:val="00422622"/>
    <w:rsid w:val="00422793"/>
    <w:rsid w:val="00422933"/>
    <w:rsid w:val="004234B8"/>
    <w:rsid w:val="00423AD8"/>
    <w:rsid w:val="0042487B"/>
    <w:rsid w:val="00425FE4"/>
    <w:rsid w:val="0042650B"/>
    <w:rsid w:val="004268BA"/>
    <w:rsid w:val="004270B5"/>
    <w:rsid w:val="0043011E"/>
    <w:rsid w:val="004306C2"/>
    <w:rsid w:val="0043292A"/>
    <w:rsid w:val="004332CB"/>
    <w:rsid w:val="0043485B"/>
    <w:rsid w:val="004350B1"/>
    <w:rsid w:val="00436EDA"/>
    <w:rsid w:val="00436EE6"/>
    <w:rsid w:val="004372CC"/>
    <w:rsid w:val="00437493"/>
    <w:rsid w:val="004375C7"/>
    <w:rsid w:val="00437983"/>
    <w:rsid w:val="00440957"/>
    <w:rsid w:val="00440E36"/>
    <w:rsid w:val="0044254A"/>
    <w:rsid w:val="004428AA"/>
    <w:rsid w:val="00444BB9"/>
    <w:rsid w:val="00444E2E"/>
    <w:rsid w:val="00446ECA"/>
    <w:rsid w:val="00447D17"/>
    <w:rsid w:val="0045328D"/>
    <w:rsid w:val="00454382"/>
    <w:rsid w:val="004550BD"/>
    <w:rsid w:val="00455146"/>
    <w:rsid w:val="00455DC5"/>
    <w:rsid w:val="00457EC8"/>
    <w:rsid w:val="0046195F"/>
    <w:rsid w:val="00461EB8"/>
    <w:rsid w:val="0046557D"/>
    <w:rsid w:val="00466227"/>
    <w:rsid w:val="00466A87"/>
    <w:rsid w:val="00466BA4"/>
    <w:rsid w:val="00466EA8"/>
    <w:rsid w:val="00470833"/>
    <w:rsid w:val="00471DDA"/>
    <w:rsid w:val="00472DB8"/>
    <w:rsid w:val="00474EAF"/>
    <w:rsid w:val="00474F6E"/>
    <w:rsid w:val="00475893"/>
    <w:rsid w:val="004760E8"/>
    <w:rsid w:val="0047694B"/>
    <w:rsid w:val="00477E0C"/>
    <w:rsid w:val="00480B6A"/>
    <w:rsid w:val="00480F26"/>
    <w:rsid w:val="004810E5"/>
    <w:rsid w:val="00481130"/>
    <w:rsid w:val="00481839"/>
    <w:rsid w:val="00483078"/>
    <w:rsid w:val="004830B9"/>
    <w:rsid w:val="00485033"/>
    <w:rsid w:val="00486150"/>
    <w:rsid w:val="004868CA"/>
    <w:rsid w:val="00486F92"/>
    <w:rsid w:val="00487E4D"/>
    <w:rsid w:val="00487F76"/>
    <w:rsid w:val="004907D2"/>
    <w:rsid w:val="00490BDA"/>
    <w:rsid w:val="00491912"/>
    <w:rsid w:val="0049256D"/>
    <w:rsid w:val="00492CFE"/>
    <w:rsid w:val="00493974"/>
    <w:rsid w:val="00494ECB"/>
    <w:rsid w:val="004957D6"/>
    <w:rsid w:val="00495BBA"/>
    <w:rsid w:val="00495C0E"/>
    <w:rsid w:val="00496A19"/>
    <w:rsid w:val="00496DC1"/>
    <w:rsid w:val="00497B34"/>
    <w:rsid w:val="004A3B46"/>
    <w:rsid w:val="004A793A"/>
    <w:rsid w:val="004B1559"/>
    <w:rsid w:val="004B1E41"/>
    <w:rsid w:val="004B233D"/>
    <w:rsid w:val="004B4785"/>
    <w:rsid w:val="004B579A"/>
    <w:rsid w:val="004B61C7"/>
    <w:rsid w:val="004B664F"/>
    <w:rsid w:val="004B7F19"/>
    <w:rsid w:val="004C0562"/>
    <w:rsid w:val="004C4A70"/>
    <w:rsid w:val="004C73DE"/>
    <w:rsid w:val="004C7CBB"/>
    <w:rsid w:val="004D05C2"/>
    <w:rsid w:val="004D4409"/>
    <w:rsid w:val="004D4B06"/>
    <w:rsid w:val="004D4F7D"/>
    <w:rsid w:val="004D53B1"/>
    <w:rsid w:val="004D67ED"/>
    <w:rsid w:val="004E0419"/>
    <w:rsid w:val="004E07B2"/>
    <w:rsid w:val="004E1F8B"/>
    <w:rsid w:val="004E26FF"/>
    <w:rsid w:val="004E3375"/>
    <w:rsid w:val="004E5637"/>
    <w:rsid w:val="004E6482"/>
    <w:rsid w:val="004E6D77"/>
    <w:rsid w:val="004E78A8"/>
    <w:rsid w:val="004F09C4"/>
    <w:rsid w:val="004F1EEA"/>
    <w:rsid w:val="004F245B"/>
    <w:rsid w:val="004F399C"/>
    <w:rsid w:val="004F3E7B"/>
    <w:rsid w:val="004F4688"/>
    <w:rsid w:val="004F4825"/>
    <w:rsid w:val="004F4BAF"/>
    <w:rsid w:val="004F50B9"/>
    <w:rsid w:val="004F5465"/>
    <w:rsid w:val="004F54D0"/>
    <w:rsid w:val="004F5EF2"/>
    <w:rsid w:val="004F6666"/>
    <w:rsid w:val="004F6C9A"/>
    <w:rsid w:val="004F7620"/>
    <w:rsid w:val="004F78EF"/>
    <w:rsid w:val="00500293"/>
    <w:rsid w:val="00500347"/>
    <w:rsid w:val="0050048A"/>
    <w:rsid w:val="00500B99"/>
    <w:rsid w:val="005021AD"/>
    <w:rsid w:val="00502FB9"/>
    <w:rsid w:val="00503BBA"/>
    <w:rsid w:val="00504688"/>
    <w:rsid w:val="00505EC6"/>
    <w:rsid w:val="00506224"/>
    <w:rsid w:val="00507161"/>
    <w:rsid w:val="00507692"/>
    <w:rsid w:val="00510737"/>
    <w:rsid w:val="00511668"/>
    <w:rsid w:val="005126C5"/>
    <w:rsid w:val="00512951"/>
    <w:rsid w:val="005132E1"/>
    <w:rsid w:val="00515B30"/>
    <w:rsid w:val="00516767"/>
    <w:rsid w:val="00516B66"/>
    <w:rsid w:val="00520770"/>
    <w:rsid w:val="00520AD9"/>
    <w:rsid w:val="0052110A"/>
    <w:rsid w:val="005211ED"/>
    <w:rsid w:val="00521943"/>
    <w:rsid w:val="0052203A"/>
    <w:rsid w:val="0052230C"/>
    <w:rsid w:val="00522AAE"/>
    <w:rsid w:val="00522B1E"/>
    <w:rsid w:val="005236A1"/>
    <w:rsid w:val="00525768"/>
    <w:rsid w:val="00526DAE"/>
    <w:rsid w:val="00527104"/>
    <w:rsid w:val="00530C8A"/>
    <w:rsid w:val="00531680"/>
    <w:rsid w:val="00531E64"/>
    <w:rsid w:val="005323F1"/>
    <w:rsid w:val="00533544"/>
    <w:rsid w:val="00533BF0"/>
    <w:rsid w:val="00535ACA"/>
    <w:rsid w:val="00535E3D"/>
    <w:rsid w:val="00536243"/>
    <w:rsid w:val="0053685D"/>
    <w:rsid w:val="005373D7"/>
    <w:rsid w:val="00537447"/>
    <w:rsid w:val="00537B8A"/>
    <w:rsid w:val="005404C7"/>
    <w:rsid w:val="005419B9"/>
    <w:rsid w:val="00541B1D"/>
    <w:rsid w:val="00543626"/>
    <w:rsid w:val="00543994"/>
    <w:rsid w:val="00544EA1"/>
    <w:rsid w:val="0054552D"/>
    <w:rsid w:val="005455A2"/>
    <w:rsid w:val="00547106"/>
    <w:rsid w:val="00550337"/>
    <w:rsid w:val="0055601E"/>
    <w:rsid w:val="00561B2B"/>
    <w:rsid w:val="0056286A"/>
    <w:rsid w:val="00565D85"/>
    <w:rsid w:val="00566324"/>
    <w:rsid w:val="00570068"/>
    <w:rsid w:val="00570365"/>
    <w:rsid w:val="00572E80"/>
    <w:rsid w:val="00574AEB"/>
    <w:rsid w:val="00576871"/>
    <w:rsid w:val="00576F4A"/>
    <w:rsid w:val="00576FE5"/>
    <w:rsid w:val="00577756"/>
    <w:rsid w:val="00577E43"/>
    <w:rsid w:val="0058065F"/>
    <w:rsid w:val="0058102E"/>
    <w:rsid w:val="00581C26"/>
    <w:rsid w:val="0058266F"/>
    <w:rsid w:val="005829C1"/>
    <w:rsid w:val="00584296"/>
    <w:rsid w:val="00586E31"/>
    <w:rsid w:val="005903A0"/>
    <w:rsid w:val="00590ADA"/>
    <w:rsid w:val="00590B76"/>
    <w:rsid w:val="00590BB3"/>
    <w:rsid w:val="005911CE"/>
    <w:rsid w:val="005911E7"/>
    <w:rsid w:val="00591F6B"/>
    <w:rsid w:val="00592F5E"/>
    <w:rsid w:val="00593E44"/>
    <w:rsid w:val="0059436B"/>
    <w:rsid w:val="005946B1"/>
    <w:rsid w:val="005954FB"/>
    <w:rsid w:val="00596D8E"/>
    <w:rsid w:val="005A4830"/>
    <w:rsid w:val="005A6430"/>
    <w:rsid w:val="005A6A68"/>
    <w:rsid w:val="005A7F09"/>
    <w:rsid w:val="005B09A7"/>
    <w:rsid w:val="005B0FE9"/>
    <w:rsid w:val="005B146F"/>
    <w:rsid w:val="005B1F7C"/>
    <w:rsid w:val="005B342C"/>
    <w:rsid w:val="005B3E27"/>
    <w:rsid w:val="005B4250"/>
    <w:rsid w:val="005B555C"/>
    <w:rsid w:val="005B68CF"/>
    <w:rsid w:val="005B69A1"/>
    <w:rsid w:val="005B79A3"/>
    <w:rsid w:val="005B7F47"/>
    <w:rsid w:val="005C04EE"/>
    <w:rsid w:val="005C074F"/>
    <w:rsid w:val="005C0994"/>
    <w:rsid w:val="005C15F5"/>
    <w:rsid w:val="005C1777"/>
    <w:rsid w:val="005C3DFC"/>
    <w:rsid w:val="005C531B"/>
    <w:rsid w:val="005C5B27"/>
    <w:rsid w:val="005D1F70"/>
    <w:rsid w:val="005D3717"/>
    <w:rsid w:val="005D4A57"/>
    <w:rsid w:val="005D4E44"/>
    <w:rsid w:val="005D5F7A"/>
    <w:rsid w:val="005D6194"/>
    <w:rsid w:val="005D6CFD"/>
    <w:rsid w:val="005E0BA3"/>
    <w:rsid w:val="005E20DD"/>
    <w:rsid w:val="005E298E"/>
    <w:rsid w:val="005E5633"/>
    <w:rsid w:val="005F07AC"/>
    <w:rsid w:val="005F12F6"/>
    <w:rsid w:val="005F22B7"/>
    <w:rsid w:val="005F2524"/>
    <w:rsid w:val="005F378D"/>
    <w:rsid w:val="005F4164"/>
    <w:rsid w:val="005F5C5C"/>
    <w:rsid w:val="005F605B"/>
    <w:rsid w:val="005F6172"/>
    <w:rsid w:val="005F633C"/>
    <w:rsid w:val="005F6CC8"/>
    <w:rsid w:val="005F7CBA"/>
    <w:rsid w:val="006010FA"/>
    <w:rsid w:val="00601128"/>
    <w:rsid w:val="006014DF"/>
    <w:rsid w:val="00601C0D"/>
    <w:rsid w:val="00601E87"/>
    <w:rsid w:val="00602FA0"/>
    <w:rsid w:val="00603D32"/>
    <w:rsid w:val="006041EE"/>
    <w:rsid w:val="00604A4F"/>
    <w:rsid w:val="0060520D"/>
    <w:rsid w:val="00606CEB"/>
    <w:rsid w:val="00607010"/>
    <w:rsid w:val="00607CC7"/>
    <w:rsid w:val="006105C2"/>
    <w:rsid w:val="006115CB"/>
    <w:rsid w:val="00611B84"/>
    <w:rsid w:val="0061272E"/>
    <w:rsid w:val="0061275A"/>
    <w:rsid w:val="00612F2F"/>
    <w:rsid w:val="00613898"/>
    <w:rsid w:val="00613D63"/>
    <w:rsid w:val="0061437C"/>
    <w:rsid w:val="00614D60"/>
    <w:rsid w:val="00616767"/>
    <w:rsid w:val="006171FF"/>
    <w:rsid w:val="00623A43"/>
    <w:rsid w:val="00624C04"/>
    <w:rsid w:val="00624EEB"/>
    <w:rsid w:val="00625F19"/>
    <w:rsid w:val="006265BD"/>
    <w:rsid w:val="0062672F"/>
    <w:rsid w:val="00626D85"/>
    <w:rsid w:val="00627388"/>
    <w:rsid w:val="006311DF"/>
    <w:rsid w:val="00632179"/>
    <w:rsid w:val="00635800"/>
    <w:rsid w:val="00636B7F"/>
    <w:rsid w:val="00636BF9"/>
    <w:rsid w:val="00641012"/>
    <w:rsid w:val="0064289B"/>
    <w:rsid w:val="006431FA"/>
    <w:rsid w:val="006444F8"/>
    <w:rsid w:val="00644926"/>
    <w:rsid w:val="00644D6B"/>
    <w:rsid w:val="00646217"/>
    <w:rsid w:val="00646395"/>
    <w:rsid w:val="00646408"/>
    <w:rsid w:val="00650290"/>
    <w:rsid w:val="00650550"/>
    <w:rsid w:val="00650A29"/>
    <w:rsid w:val="00650DBE"/>
    <w:rsid w:val="00651640"/>
    <w:rsid w:val="00652655"/>
    <w:rsid w:val="00656114"/>
    <w:rsid w:val="00656383"/>
    <w:rsid w:val="00657083"/>
    <w:rsid w:val="00657895"/>
    <w:rsid w:val="00657F49"/>
    <w:rsid w:val="00660AF0"/>
    <w:rsid w:val="0066387C"/>
    <w:rsid w:val="00663D74"/>
    <w:rsid w:val="00665794"/>
    <w:rsid w:val="00667E68"/>
    <w:rsid w:val="006709FF"/>
    <w:rsid w:val="00672558"/>
    <w:rsid w:val="00672617"/>
    <w:rsid w:val="00672EB3"/>
    <w:rsid w:val="00673045"/>
    <w:rsid w:val="0067317C"/>
    <w:rsid w:val="00673440"/>
    <w:rsid w:val="00673F93"/>
    <w:rsid w:val="00675F52"/>
    <w:rsid w:val="006766DE"/>
    <w:rsid w:val="00677C7B"/>
    <w:rsid w:val="00680A70"/>
    <w:rsid w:val="006812C0"/>
    <w:rsid w:val="00681CBB"/>
    <w:rsid w:val="00681E80"/>
    <w:rsid w:val="006827F7"/>
    <w:rsid w:val="0068565A"/>
    <w:rsid w:val="006857E7"/>
    <w:rsid w:val="00685BAF"/>
    <w:rsid w:val="006927B4"/>
    <w:rsid w:val="006928C7"/>
    <w:rsid w:val="006936DE"/>
    <w:rsid w:val="0069490B"/>
    <w:rsid w:val="00694B66"/>
    <w:rsid w:val="00694FA6"/>
    <w:rsid w:val="00696BE3"/>
    <w:rsid w:val="00697D77"/>
    <w:rsid w:val="006A05E2"/>
    <w:rsid w:val="006A06B4"/>
    <w:rsid w:val="006A1D93"/>
    <w:rsid w:val="006A40EC"/>
    <w:rsid w:val="006A48AC"/>
    <w:rsid w:val="006A7557"/>
    <w:rsid w:val="006A7558"/>
    <w:rsid w:val="006B0E96"/>
    <w:rsid w:val="006B38FB"/>
    <w:rsid w:val="006B5749"/>
    <w:rsid w:val="006B6501"/>
    <w:rsid w:val="006B6589"/>
    <w:rsid w:val="006B6BCB"/>
    <w:rsid w:val="006B7B2E"/>
    <w:rsid w:val="006C0430"/>
    <w:rsid w:val="006C0445"/>
    <w:rsid w:val="006C1340"/>
    <w:rsid w:val="006C29A3"/>
    <w:rsid w:val="006C380B"/>
    <w:rsid w:val="006C487A"/>
    <w:rsid w:val="006C52CD"/>
    <w:rsid w:val="006C5A79"/>
    <w:rsid w:val="006C5F19"/>
    <w:rsid w:val="006C696C"/>
    <w:rsid w:val="006D04D5"/>
    <w:rsid w:val="006D0EA5"/>
    <w:rsid w:val="006D0F89"/>
    <w:rsid w:val="006D11C7"/>
    <w:rsid w:val="006D268A"/>
    <w:rsid w:val="006D2860"/>
    <w:rsid w:val="006D5256"/>
    <w:rsid w:val="006D5A68"/>
    <w:rsid w:val="006D6759"/>
    <w:rsid w:val="006D6F6B"/>
    <w:rsid w:val="006E04CD"/>
    <w:rsid w:val="006E30BA"/>
    <w:rsid w:val="006E3E3B"/>
    <w:rsid w:val="006E41F7"/>
    <w:rsid w:val="006E4CEA"/>
    <w:rsid w:val="006E65D0"/>
    <w:rsid w:val="006E70AD"/>
    <w:rsid w:val="006F0086"/>
    <w:rsid w:val="006F2403"/>
    <w:rsid w:val="006F2DF4"/>
    <w:rsid w:val="006F31A4"/>
    <w:rsid w:val="006F3C96"/>
    <w:rsid w:val="006F5A93"/>
    <w:rsid w:val="006F6D03"/>
    <w:rsid w:val="006F74BD"/>
    <w:rsid w:val="00701FFC"/>
    <w:rsid w:val="007020CD"/>
    <w:rsid w:val="007024F6"/>
    <w:rsid w:val="00702A0A"/>
    <w:rsid w:val="00705777"/>
    <w:rsid w:val="00705A3F"/>
    <w:rsid w:val="00706BC5"/>
    <w:rsid w:val="00711633"/>
    <w:rsid w:val="007118F8"/>
    <w:rsid w:val="00717378"/>
    <w:rsid w:val="00720390"/>
    <w:rsid w:val="00722E11"/>
    <w:rsid w:val="00724283"/>
    <w:rsid w:val="00724B74"/>
    <w:rsid w:val="00725259"/>
    <w:rsid w:val="007307CF"/>
    <w:rsid w:val="0073170B"/>
    <w:rsid w:val="00734013"/>
    <w:rsid w:val="007342F2"/>
    <w:rsid w:val="00734500"/>
    <w:rsid w:val="00734804"/>
    <w:rsid w:val="007378B3"/>
    <w:rsid w:val="00737B0D"/>
    <w:rsid w:val="00740966"/>
    <w:rsid w:val="00740C0F"/>
    <w:rsid w:val="007430F4"/>
    <w:rsid w:val="007432BE"/>
    <w:rsid w:val="0074364D"/>
    <w:rsid w:val="00745CDE"/>
    <w:rsid w:val="007460E6"/>
    <w:rsid w:val="007462F0"/>
    <w:rsid w:val="00746488"/>
    <w:rsid w:val="007466DC"/>
    <w:rsid w:val="00746C52"/>
    <w:rsid w:val="0075035D"/>
    <w:rsid w:val="00750C6C"/>
    <w:rsid w:val="007535A2"/>
    <w:rsid w:val="00753944"/>
    <w:rsid w:val="0075799A"/>
    <w:rsid w:val="00761582"/>
    <w:rsid w:val="0076191E"/>
    <w:rsid w:val="00762EB4"/>
    <w:rsid w:val="00766530"/>
    <w:rsid w:val="00767EEE"/>
    <w:rsid w:val="00770C84"/>
    <w:rsid w:val="00770E39"/>
    <w:rsid w:val="00771FAE"/>
    <w:rsid w:val="0077237A"/>
    <w:rsid w:val="00773322"/>
    <w:rsid w:val="0077373B"/>
    <w:rsid w:val="00773BB5"/>
    <w:rsid w:val="00774454"/>
    <w:rsid w:val="00776255"/>
    <w:rsid w:val="0077627E"/>
    <w:rsid w:val="0078154A"/>
    <w:rsid w:val="007823D0"/>
    <w:rsid w:val="00782C0D"/>
    <w:rsid w:val="00790D58"/>
    <w:rsid w:val="00794914"/>
    <w:rsid w:val="007965B1"/>
    <w:rsid w:val="00796C10"/>
    <w:rsid w:val="007A1386"/>
    <w:rsid w:val="007A185F"/>
    <w:rsid w:val="007A1CF5"/>
    <w:rsid w:val="007A36F3"/>
    <w:rsid w:val="007A42AA"/>
    <w:rsid w:val="007A42AB"/>
    <w:rsid w:val="007A4EDB"/>
    <w:rsid w:val="007A743F"/>
    <w:rsid w:val="007B4125"/>
    <w:rsid w:val="007B424C"/>
    <w:rsid w:val="007B5369"/>
    <w:rsid w:val="007B65C3"/>
    <w:rsid w:val="007B66F9"/>
    <w:rsid w:val="007B68DF"/>
    <w:rsid w:val="007C010B"/>
    <w:rsid w:val="007C098F"/>
    <w:rsid w:val="007C1F6E"/>
    <w:rsid w:val="007C2777"/>
    <w:rsid w:val="007C2A1C"/>
    <w:rsid w:val="007C2DC8"/>
    <w:rsid w:val="007C3D14"/>
    <w:rsid w:val="007C4577"/>
    <w:rsid w:val="007C4CC0"/>
    <w:rsid w:val="007C4CEC"/>
    <w:rsid w:val="007C50F8"/>
    <w:rsid w:val="007D092E"/>
    <w:rsid w:val="007D1387"/>
    <w:rsid w:val="007D4A3E"/>
    <w:rsid w:val="007D504A"/>
    <w:rsid w:val="007D630F"/>
    <w:rsid w:val="007D6CF2"/>
    <w:rsid w:val="007E1429"/>
    <w:rsid w:val="007E2B3A"/>
    <w:rsid w:val="007E3186"/>
    <w:rsid w:val="007E4D2F"/>
    <w:rsid w:val="007E5536"/>
    <w:rsid w:val="007E59CB"/>
    <w:rsid w:val="007E7144"/>
    <w:rsid w:val="007E79CB"/>
    <w:rsid w:val="007F0A54"/>
    <w:rsid w:val="007F1F2C"/>
    <w:rsid w:val="007F2FCD"/>
    <w:rsid w:val="007F3AB5"/>
    <w:rsid w:val="007F5485"/>
    <w:rsid w:val="007F7653"/>
    <w:rsid w:val="007F79CF"/>
    <w:rsid w:val="008006D5"/>
    <w:rsid w:val="00800BCB"/>
    <w:rsid w:val="00801270"/>
    <w:rsid w:val="0080166F"/>
    <w:rsid w:val="0080349D"/>
    <w:rsid w:val="008039F5"/>
    <w:rsid w:val="008050B7"/>
    <w:rsid w:val="008050CC"/>
    <w:rsid w:val="00805214"/>
    <w:rsid w:val="00805A22"/>
    <w:rsid w:val="00805D83"/>
    <w:rsid w:val="008062B7"/>
    <w:rsid w:val="0080740F"/>
    <w:rsid w:val="00807F09"/>
    <w:rsid w:val="00810659"/>
    <w:rsid w:val="00811BDF"/>
    <w:rsid w:val="00811F4D"/>
    <w:rsid w:val="00811F8A"/>
    <w:rsid w:val="008123B0"/>
    <w:rsid w:val="0081245D"/>
    <w:rsid w:val="00813FFA"/>
    <w:rsid w:val="008142C1"/>
    <w:rsid w:val="008145A8"/>
    <w:rsid w:val="00814985"/>
    <w:rsid w:val="00814EDA"/>
    <w:rsid w:val="008151EA"/>
    <w:rsid w:val="008152E1"/>
    <w:rsid w:val="00817D05"/>
    <w:rsid w:val="008218A3"/>
    <w:rsid w:val="00821CDA"/>
    <w:rsid w:val="00823E51"/>
    <w:rsid w:val="008246F0"/>
    <w:rsid w:val="008272CD"/>
    <w:rsid w:val="00827E59"/>
    <w:rsid w:val="00827ED9"/>
    <w:rsid w:val="0083081F"/>
    <w:rsid w:val="00830F5A"/>
    <w:rsid w:val="00832D7C"/>
    <w:rsid w:val="00833542"/>
    <w:rsid w:val="0083435C"/>
    <w:rsid w:val="00834FD7"/>
    <w:rsid w:val="00835FE1"/>
    <w:rsid w:val="008371F7"/>
    <w:rsid w:val="0083722E"/>
    <w:rsid w:val="0084057A"/>
    <w:rsid w:val="00840E2E"/>
    <w:rsid w:val="008419DE"/>
    <w:rsid w:val="00844C49"/>
    <w:rsid w:val="008469E0"/>
    <w:rsid w:val="00850C34"/>
    <w:rsid w:val="008537D7"/>
    <w:rsid w:val="00856703"/>
    <w:rsid w:val="00857C48"/>
    <w:rsid w:val="00860677"/>
    <w:rsid w:val="00860FAF"/>
    <w:rsid w:val="00862783"/>
    <w:rsid w:val="00863389"/>
    <w:rsid w:val="0086392F"/>
    <w:rsid w:val="008650E5"/>
    <w:rsid w:val="0086530A"/>
    <w:rsid w:val="00866C49"/>
    <w:rsid w:val="008701DE"/>
    <w:rsid w:val="00871E16"/>
    <w:rsid w:val="00872073"/>
    <w:rsid w:val="00873DB7"/>
    <w:rsid w:val="008755D5"/>
    <w:rsid w:val="00875F6B"/>
    <w:rsid w:val="0087765D"/>
    <w:rsid w:val="00877F98"/>
    <w:rsid w:val="0088005A"/>
    <w:rsid w:val="00881AD3"/>
    <w:rsid w:val="008823F8"/>
    <w:rsid w:val="00882826"/>
    <w:rsid w:val="0088290D"/>
    <w:rsid w:val="00882DDE"/>
    <w:rsid w:val="00883D76"/>
    <w:rsid w:val="00883FC1"/>
    <w:rsid w:val="0088428D"/>
    <w:rsid w:val="00885AF8"/>
    <w:rsid w:val="00886545"/>
    <w:rsid w:val="008868BD"/>
    <w:rsid w:val="00886A46"/>
    <w:rsid w:val="008906B0"/>
    <w:rsid w:val="00891D2D"/>
    <w:rsid w:val="008934FC"/>
    <w:rsid w:val="008946EE"/>
    <w:rsid w:val="0089530B"/>
    <w:rsid w:val="00896832"/>
    <w:rsid w:val="00897274"/>
    <w:rsid w:val="008A00C8"/>
    <w:rsid w:val="008A01FD"/>
    <w:rsid w:val="008A035D"/>
    <w:rsid w:val="008A05AB"/>
    <w:rsid w:val="008A08B7"/>
    <w:rsid w:val="008A1225"/>
    <w:rsid w:val="008A320C"/>
    <w:rsid w:val="008A3F4E"/>
    <w:rsid w:val="008A4BD3"/>
    <w:rsid w:val="008A5461"/>
    <w:rsid w:val="008A64E1"/>
    <w:rsid w:val="008A7B88"/>
    <w:rsid w:val="008B2E08"/>
    <w:rsid w:val="008B2E46"/>
    <w:rsid w:val="008B4797"/>
    <w:rsid w:val="008B593D"/>
    <w:rsid w:val="008B5AAB"/>
    <w:rsid w:val="008B5FBE"/>
    <w:rsid w:val="008B64D1"/>
    <w:rsid w:val="008B7094"/>
    <w:rsid w:val="008B7D5B"/>
    <w:rsid w:val="008C0B3C"/>
    <w:rsid w:val="008C14CE"/>
    <w:rsid w:val="008C3308"/>
    <w:rsid w:val="008C3D38"/>
    <w:rsid w:val="008C4367"/>
    <w:rsid w:val="008C5BD8"/>
    <w:rsid w:val="008D2B25"/>
    <w:rsid w:val="008D300E"/>
    <w:rsid w:val="008D4C00"/>
    <w:rsid w:val="008D6D2C"/>
    <w:rsid w:val="008D71DF"/>
    <w:rsid w:val="008D75F1"/>
    <w:rsid w:val="008D78F2"/>
    <w:rsid w:val="008E2BBA"/>
    <w:rsid w:val="008E3567"/>
    <w:rsid w:val="008E6E0C"/>
    <w:rsid w:val="008E7E7D"/>
    <w:rsid w:val="008F1203"/>
    <w:rsid w:val="008F1E8E"/>
    <w:rsid w:val="008F2ADC"/>
    <w:rsid w:val="008F3F2D"/>
    <w:rsid w:val="008F4D0D"/>
    <w:rsid w:val="008F7EBF"/>
    <w:rsid w:val="00900F03"/>
    <w:rsid w:val="00902451"/>
    <w:rsid w:val="00904885"/>
    <w:rsid w:val="00904D6A"/>
    <w:rsid w:val="00905145"/>
    <w:rsid w:val="00910AB7"/>
    <w:rsid w:val="00911493"/>
    <w:rsid w:val="00912B35"/>
    <w:rsid w:val="00913F36"/>
    <w:rsid w:val="00917372"/>
    <w:rsid w:val="00920C96"/>
    <w:rsid w:val="00921A12"/>
    <w:rsid w:val="0092383C"/>
    <w:rsid w:val="009246C8"/>
    <w:rsid w:val="00927309"/>
    <w:rsid w:val="00927A47"/>
    <w:rsid w:val="009317B7"/>
    <w:rsid w:val="00932872"/>
    <w:rsid w:val="00932FFE"/>
    <w:rsid w:val="009355CE"/>
    <w:rsid w:val="009358AF"/>
    <w:rsid w:val="00935B26"/>
    <w:rsid w:val="009376FD"/>
    <w:rsid w:val="009379AA"/>
    <w:rsid w:val="00937E16"/>
    <w:rsid w:val="00941DB9"/>
    <w:rsid w:val="009429E7"/>
    <w:rsid w:val="009433F6"/>
    <w:rsid w:val="0094429D"/>
    <w:rsid w:val="00944703"/>
    <w:rsid w:val="00945BFA"/>
    <w:rsid w:val="00946241"/>
    <w:rsid w:val="009464B7"/>
    <w:rsid w:val="009505C3"/>
    <w:rsid w:val="00952AF8"/>
    <w:rsid w:val="009542FF"/>
    <w:rsid w:val="00960320"/>
    <w:rsid w:val="00961544"/>
    <w:rsid w:val="00961EFE"/>
    <w:rsid w:val="00962527"/>
    <w:rsid w:val="00962DE8"/>
    <w:rsid w:val="0096442A"/>
    <w:rsid w:val="00970419"/>
    <w:rsid w:val="00972E89"/>
    <w:rsid w:val="00974194"/>
    <w:rsid w:val="0097518D"/>
    <w:rsid w:val="00975B7B"/>
    <w:rsid w:val="009768A6"/>
    <w:rsid w:val="0097711E"/>
    <w:rsid w:val="0097763C"/>
    <w:rsid w:val="00977DF6"/>
    <w:rsid w:val="009811F7"/>
    <w:rsid w:val="009822F1"/>
    <w:rsid w:val="009827D8"/>
    <w:rsid w:val="009834B7"/>
    <w:rsid w:val="00985896"/>
    <w:rsid w:val="00986530"/>
    <w:rsid w:val="009868AE"/>
    <w:rsid w:val="0098771B"/>
    <w:rsid w:val="009878A4"/>
    <w:rsid w:val="009913ED"/>
    <w:rsid w:val="0099229C"/>
    <w:rsid w:val="00992E5A"/>
    <w:rsid w:val="00993BA2"/>
    <w:rsid w:val="00996343"/>
    <w:rsid w:val="00996F79"/>
    <w:rsid w:val="009A00BE"/>
    <w:rsid w:val="009A1359"/>
    <w:rsid w:val="009A1AEF"/>
    <w:rsid w:val="009A2010"/>
    <w:rsid w:val="009A2338"/>
    <w:rsid w:val="009A6546"/>
    <w:rsid w:val="009A72D4"/>
    <w:rsid w:val="009A742C"/>
    <w:rsid w:val="009B21FD"/>
    <w:rsid w:val="009B24A3"/>
    <w:rsid w:val="009B2BB3"/>
    <w:rsid w:val="009B32D1"/>
    <w:rsid w:val="009B4F2A"/>
    <w:rsid w:val="009B53F7"/>
    <w:rsid w:val="009C0D27"/>
    <w:rsid w:val="009C36E2"/>
    <w:rsid w:val="009C3D85"/>
    <w:rsid w:val="009C49EF"/>
    <w:rsid w:val="009C4DCA"/>
    <w:rsid w:val="009C4EA1"/>
    <w:rsid w:val="009C5D7A"/>
    <w:rsid w:val="009C6D4E"/>
    <w:rsid w:val="009C795C"/>
    <w:rsid w:val="009D04ED"/>
    <w:rsid w:val="009D13BC"/>
    <w:rsid w:val="009D4F1C"/>
    <w:rsid w:val="009D533E"/>
    <w:rsid w:val="009D6ED6"/>
    <w:rsid w:val="009D7613"/>
    <w:rsid w:val="009E0BA5"/>
    <w:rsid w:val="009E1570"/>
    <w:rsid w:val="009E1967"/>
    <w:rsid w:val="009E2F97"/>
    <w:rsid w:val="009E302C"/>
    <w:rsid w:val="009E368B"/>
    <w:rsid w:val="009E3CA6"/>
    <w:rsid w:val="009E6308"/>
    <w:rsid w:val="009E6E1B"/>
    <w:rsid w:val="009E7CF0"/>
    <w:rsid w:val="009F0810"/>
    <w:rsid w:val="009F0E5C"/>
    <w:rsid w:val="009F1721"/>
    <w:rsid w:val="009F276A"/>
    <w:rsid w:val="009F37CA"/>
    <w:rsid w:val="009F4CCF"/>
    <w:rsid w:val="009F4D63"/>
    <w:rsid w:val="009F5523"/>
    <w:rsid w:val="009F62C0"/>
    <w:rsid w:val="009F731F"/>
    <w:rsid w:val="00A027B8"/>
    <w:rsid w:val="00A02EC2"/>
    <w:rsid w:val="00A03A8B"/>
    <w:rsid w:val="00A07BBD"/>
    <w:rsid w:val="00A10108"/>
    <w:rsid w:val="00A12437"/>
    <w:rsid w:val="00A12F20"/>
    <w:rsid w:val="00A12FCE"/>
    <w:rsid w:val="00A13E9E"/>
    <w:rsid w:val="00A1426F"/>
    <w:rsid w:val="00A201EA"/>
    <w:rsid w:val="00A20610"/>
    <w:rsid w:val="00A21AD7"/>
    <w:rsid w:val="00A21BA4"/>
    <w:rsid w:val="00A230C8"/>
    <w:rsid w:val="00A23529"/>
    <w:rsid w:val="00A242AC"/>
    <w:rsid w:val="00A2501D"/>
    <w:rsid w:val="00A257DE"/>
    <w:rsid w:val="00A26B02"/>
    <w:rsid w:val="00A26DF3"/>
    <w:rsid w:val="00A2750E"/>
    <w:rsid w:val="00A278C2"/>
    <w:rsid w:val="00A27CE6"/>
    <w:rsid w:val="00A31308"/>
    <w:rsid w:val="00A320C5"/>
    <w:rsid w:val="00A33E69"/>
    <w:rsid w:val="00A35047"/>
    <w:rsid w:val="00A35C0D"/>
    <w:rsid w:val="00A35F7C"/>
    <w:rsid w:val="00A364BB"/>
    <w:rsid w:val="00A370F8"/>
    <w:rsid w:val="00A402A4"/>
    <w:rsid w:val="00A421F3"/>
    <w:rsid w:val="00A42347"/>
    <w:rsid w:val="00A424F2"/>
    <w:rsid w:val="00A42585"/>
    <w:rsid w:val="00A4291D"/>
    <w:rsid w:val="00A42E02"/>
    <w:rsid w:val="00A4354C"/>
    <w:rsid w:val="00A449D5"/>
    <w:rsid w:val="00A44B81"/>
    <w:rsid w:val="00A44CD2"/>
    <w:rsid w:val="00A46893"/>
    <w:rsid w:val="00A46AAB"/>
    <w:rsid w:val="00A47747"/>
    <w:rsid w:val="00A5025C"/>
    <w:rsid w:val="00A50C80"/>
    <w:rsid w:val="00A51D98"/>
    <w:rsid w:val="00A53B04"/>
    <w:rsid w:val="00A53FD5"/>
    <w:rsid w:val="00A5406F"/>
    <w:rsid w:val="00A54AD8"/>
    <w:rsid w:val="00A57848"/>
    <w:rsid w:val="00A57E8B"/>
    <w:rsid w:val="00A57E94"/>
    <w:rsid w:val="00A6007D"/>
    <w:rsid w:val="00A6210B"/>
    <w:rsid w:val="00A62B1B"/>
    <w:rsid w:val="00A63398"/>
    <w:rsid w:val="00A64720"/>
    <w:rsid w:val="00A64DF5"/>
    <w:rsid w:val="00A65A48"/>
    <w:rsid w:val="00A6663B"/>
    <w:rsid w:val="00A667A2"/>
    <w:rsid w:val="00A66DCB"/>
    <w:rsid w:val="00A67107"/>
    <w:rsid w:val="00A6742C"/>
    <w:rsid w:val="00A67AD6"/>
    <w:rsid w:val="00A71F01"/>
    <w:rsid w:val="00A7404B"/>
    <w:rsid w:val="00A765C5"/>
    <w:rsid w:val="00A80054"/>
    <w:rsid w:val="00A80E4F"/>
    <w:rsid w:val="00A82A66"/>
    <w:rsid w:val="00A83DBD"/>
    <w:rsid w:val="00A8421A"/>
    <w:rsid w:val="00A8567A"/>
    <w:rsid w:val="00A86609"/>
    <w:rsid w:val="00A86FA9"/>
    <w:rsid w:val="00A87109"/>
    <w:rsid w:val="00A9027B"/>
    <w:rsid w:val="00A91CBB"/>
    <w:rsid w:val="00A91ECD"/>
    <w:rsid w:val="00A927C2"/>
    <w:rsid w:val="00A93737"/>
    <w:rsid w:val="00A9433A"/>
    <w:rsid w:val="00A9649E"/>
    <w:rsid w:val="00AA011F"/>
    <w:rsid w:val="00AA0249"/>
    <w:rsid w:val="00AA07C2"/>
    <w:rsid w:val="00AA08AD"/>
    <w:rsid w:val="00AA110A"/>
    <w:rsid w:val="00AA1806"/>
    <w:rsid w:val="00AA19CC"/>
    <w:rsid w:val="00AA2867"/>
    <w:rsid w:val="00AA322C"/>
    <w:rsid w:val="00AA3706"/>
    <w:rsid w:val="00AA4AAD"/>
    <w:rsid w:val="00AA66C3"/>
    <w:rsid w:val="00AA7564"/>
    <w:rsid w:val="00AB3D9A"/>
    <w:rsid w:val="00AB3E7B"/>
    <w:rsid w:val="00AB438A"/>
    <w:rsid w:val="00AB453D"/>
    <w:rsid w:val="00AB4A75"/>
    <w:rsid w:val="00AB5E54"/>
    <w:rsid w:val="00AB64B2"/>
    <w:rsid w:val="00AB6C70"/>
    <w:rsid w:val="00AB77CA"/>
    <w:rsid w:val="00AC1FFA"/>
    <w:rsid w:val="00AC2AFC"/>
    <w:rsid w:val="00AC3E1D"/>
    <w:rsid w:val="00AC43B9"/>
    <w:rsid w:val="00AC4466"/>
    <w:rsid w:val="00AC4802"/>
    <w:rsid w:val="00AC502E"/>
    <w:rsid w:val="00AC67D3"/>
    <w:rsid w:val="00AC7641"/>
    <w:rsid w:val="00AC783F"/>
    <w:rsid w:val="00AD005D"/>
    <w:rsid w:val="00AD118A"/>
    <w:rsid w:val="00AD16A4"/>
    <w:rsid w:val="00AD27C7"/>
    <w:rsid w:val="00AD3BBA"/>
    <w:rsid w:val="00AE0318"/>
    <w:rsid w:val="00AE0909"/>
    <w:rsid w:val="00AE1678"/>
    <w:rsid w:val="00AE3450"/>
    <w:rsid w:val="00AE4507"/>
    <w:rsid w:val="00AE4C0C"/>
    <w:rsid w:val="00AE5862"/>
    <w:rsid w:val="00AE607A"/>
    <w:rsid w:val="00AF23F6"/>
    <w:rsid w:val="00AF4F94"/>
    <w:rsid w:val="00B0126D"/>
    <w:rsid w:val="00B017CB"/>
    <w:rsid w:val="00B047FF"/>
    <w:rsid w:val="00B063B0"/>
    <w:rsid w:val="00B065D7"/>
    <w:rsid w:val="00B072BE"/>
    <w:rsid w:val="00B0738E"/>
    <w:rsid w:val="00B10298"/>
    <w:rsid w:val="00B10CD7"/>
    <w:rsid w:val="00B136EE"/>
    <w:rsid w:val="00B13BD3"/>
    <w:rsid w:val="00B14166"/>
    <w:rsid w:val="00B21FCD"/>
    <w:rsid w:val="00B25933"/>
    <w:rsid w:val="00B25CC6"/>
    <w:rsid w:val="00B26429"/>
    <w:rsid w:val="00B30521"/>
    <w:rsid w:val="00B3111E"/>
    <w:rsid w:val="00B31B66"/>
    <w:rsid w:val="00B3255C"/>
    <w:rsid w:val="00B338C0"/>
    <w:rsid w:val="00B33CE7"/>
    <w:rsid w:val="00B342C5"/>
    <w:rsid w:val="00B346CF"/>
    <w:rsid w:val="00B356F5"/>
    <w:rsid w:val="00B368E6"/>
    <w:rsid w:val="00B37D03"/>
    <w:rsid w:val="00B402BB"/>
    <w:rsid w:val="00B40613"/>
    <w:rsid w:val="00B410AC"/>
    <w:rsid w:val="00B414CB"/>
    <w:rsid w:val="00B415FC"/>
    <w:rsid w:val="00B43F9A"/>
    <w:rsid w:val="00B4629D"/>
    <w:rsid w:val="00B51940"/>
    <w:rsid w:val="00B523A9"/>
    <w:rsid w:val="00B531F3"/>
    <w:rsid w:val="00B53389"/>
    <w:rsid w:val="00B5439C"/>
    <w:rsid w:val="00B54C05"/>
    <w:rsid w:val="00B55B2E"/>
    <w:rsid w:val="00B56265"/>
    <w:rsid w:val="00B564E4"/>
    <w:rsid w:val="00B564FE"/>
    <w:rsid w:val="00B56D8A"/>
    <w:rsid w:val="00B57264"/>
    <w:rsid w:val="00B605D8"/>
    <w:rsid w:val="00B61499"/>
    <w:rsid w:val="00B61A1E"/>
    <w:rsid w:val="00B62575"/>
    <w:rsid w:val="00B6346B"/>
    <w:rsid w:val="00B66BE9"/>
    <w:rsid w:val="00B66C27"/>
    <w:rsid w:val="00B67F1A"/>
    <w:rsid w:val="00B7050B"/>
    <w:rsid w:val="00B72269"/>
    <w:rsid w:val="00B7290E"/>
    <w:rsid w:val="00B72D51"/>
    <w:rsid w:val="00B735EC"/>
    <w:rsid w:val="00B74FE3"/>
    <w:rsid w:val="00B75234"/>
    <w:rsid w:val="00B80E34"/>
    <w:rsid w:val="00B81508"/>
    <w:rsid w:val="00B8313A"/>
    <w:rsid w:val="00B83ED3"/>
    <w:rsid w:val="00B8413A"/>
    <w:rsid w:val="00B84234"/>
    <w:rsid w:val="00B8465C"/>
    <w:rsid w:val="00B86014"/>
    <w:rsid w:val="00B86B9D"/>
    <w:rsid w:val="00B873C0"/>
    <w:rsid w:val="00B87A9A"/>
    <w:rsid w:val="00B91B6F"/>
    <w:rsid w:val="00B92F44"/>
    <w:rsid w:val="00B9326D"/>
    <w:rsid w:val="00B95135"/>
    <w:rsid w:val="00B95892"/>
    <w:rsid w:val="00B97AF1"/>
    <w:rsid w:val="00B97C31"/>
    <w:rsid w:val="00BA09B3"/>
    <w:rsid w:val="00BA0DFF"/>
    <w:rsid w:val="00BA1480"/>
    <w:rsid w:val="00BA22D7"/>
    <w:rsid w:val="00BA4182"/>
    <w:rsid w:val="00BA555F"/>
    <w:rsid w:val="00BA71DB"/>
    <w:rsid w:val="00BB0BA5"/>
    <w:rsid w:val="00BB17C1"/>
    <w:rsid w:val="00BB7271"/>
    <w:rsid w:val="00BC11D4"/>
    <w:rsid w:val="00BC163A"/>
    <w:rsid w:val="00BC3BEA"/>
    <w:rsid w:val="00BC4D54"/>
    <w:rsid w:val="00BC5530"/>
    <w:rsid w:val="00BC6774"/>
    <w:rsid w:val="00BC7347"/>
    <w:rsid w:val="00BC79B0"/>
    <w:rsid w:val="00BD06FE"/>
    <w:rsid w:val="00BD0F5F"/>
    <w:rsid w:val="00BD0FE2"/>
    <w:rsid w:val="00BD2916"/>
    <w:rsid w:val="00BD3179"/>
    <w:rsid w:val="00BD3DD8"/>
    <w:rsid w:val="00BD4C6A"/>
    <w:rsid w:val="00BD583B"/>
    <w:rsid w:val="00BD6FAA"/>
    <w:rsid w:val="00BD7B38"/>
    <w:rsid w:val="00BE257E"/>
    <w:rsid w:val="00BE25FD"/>
    <w:rsid w:val="00BE2C45"/>
    <w:rsid w:val="00BE2C4F"/>
    <w:rsid w:val="00BE2E14"/>
    <w:rsid w:val="00BE4143"/>
    <w:rsid w:val="00BE4989"/>
    <w:rsid w:val="00BE7A47"/>
    <w:rsid w:val="00BE7C95"/>
    <w:rsid w:val="00BF0690"/>
    <w:rsid w:val="00BF13BA"/>
    <w:rsid w:val="00BF1D96"/>
    <w:rsid w:val="00BF61B9"/>
    <w:rsid w:val="00BF6668"/>
    <w:rsid w:val="00BF6847"/>
    <w:rsid w:val="00BF6B2E"/>
    <w:rsid w:val="00BF7355"/>
    <w:rsid w:val="00BF74DD"/>
    <w:rsid w:val="00BF7A71"/>
    <w:rsid w:val="00C00159"/>
    <w:rsid w:val="00C03800"/>
    <w:rsid w:val="00C051AD"/>
    <w:rsid w:val="00C05935"/>
    <w:rsid w:val="00C05BF1"/>
    <w:rsid w:val="00C062E2"/>
    <w:rsid w:val="00C0636E"/>
    <w:rsid w:val="00C07A48"/>
    <w:rsid w:val="00C07ACE"/>
    <w:rsid w:val="00C101D7"/>
    <w:rsid w:val="00C10643"/>
    <w:rsid w:val="00C112F2"/>
    <w:rsid w:val="00C11A1C"/>
    <w:rsid w:val="00C13F5C"/>
    <w:rsid w:val="00C149C8"/>
    <w:rsid w:val="00C14D4A"/>
    <w:rsid w:val="00C14E3B"/>
    <w:rsid w:val="00C15622"/>
    <w:rsid w:val="00C15FAC"/>
    <w:rsid w:val="00C167BC"/>
    <w:rsid w:val="00C21123"/>
    <w:rsid w:val="00C216BB"/>
    <w:rsid w:val="00C236D7"/>
    <w:rsid w:val="00C25123"/>
    <w:rsid w:val="00C253CD"/>
    <w:rsid w:val="00C25769"/>
    <w:rsid w:val="00C25784"/>
    <w:rsid w:val="00C2700E"/>
    <w:rsid w:val="00C27CE8"/>
    <w:rsid w:val="00C302C0"/>
    <w:rsid w:val="00C30A4F"/>
    <w:rsid w:val="00C31394"/>
    <w:rsid w:val="00C316A3"/>
    <w:rsid w:val="00C3183D"/>
    <w:rsid w:val="00C323E1"/>
    <w:rsid w:val="00C33731"/>
    <w:rsid w:val="00C34199"/>
    <w:rsid w:val="00C345D5"/>
    <w:rsid w:val="00C35B5A"/>
    <w:rsid w:val="00C3646C"/>
    <w:rsid w:val="00C36C22"/>
    <w:rsid w:val="00C402B0"/>
    <w:rsid w:val="00C40FAC"/>
    <w:rsid w:val="00C41F8F"/>
    <w:rsid w:val="00C431C6"/>
    <w:rsid w:val="00C431CF"/>
    <w:rsid w:val="00C43430"/>
    <w:rsid w:val="00C44CCA"/>
    <w:rsid w:val="00C451CB"/>
    <w:rsid w:val="00C45953"/>
    <w:rsid w:val="00C459D0"/>
    <w:rsid w:val="00C45A67"/>
    <w:rsid w:val="00C46CCE"/>
    <w:rsid w:val="00C473BB"/>
    <w:rsid w:val="00C473F1"/>
    <w:rsid w:val="00C4790A"/>
    <w:rsid w:val="00C501A2"/>
    <w:rsid w:val="00C52019"/>
    <w:rsid w:val="00C559CA"/>
    <w:rsid w:val="00C55B0F"/>
    <w:rsid w:val="00C56E32"/>
    <w:rsid w:val="00C57CB8"/>
    <w:rsid w:val="00C60B36"/>
    <w:rsid w:val="00C60D0D"/>
    <w:rsid w:val="00C610F8"/>
    <w:rsid w:val="00C617F4"/>
    <w:rsid w:val="00C62192"/>
    <w:rsid w:val="00C6275A"/>
    <w:rsid w:val="00C63049"/>
    <w:rsid w:val="00C6375E"/>
    <w:rsid w:val="00C640D7"/>
    <w:rsid w:val="00C67FB5"/>
    <w:rsid w:val="00C703EE"/>
    <w:rsid w:val="00C705BC"/>
    <w:rsid w:val="00C7389B"/>
    <w:rsid w:val="00C74196"/>
    <w:rsid w:val="00C75927"/>
    <w:rsid w:val="00C75D82"/>
    <w:rsid w:val="00C75EA8"/>
    <w:rsid w:val="00C80C46"/>
    <w:rsid w:val="00C82164"/>
    <w:rsid w:val="00C82D0C"/>
    <w:rsid w:val="00C85ED5"/>
    <w:rsid w:val="00C86650"/>
    <w:rsid w:val="00C90CE7"/>
    <w:rsid w:val="00C913C2"/>
    <w:rsid w:val="00C920F0"/>
    <w:rsid w:val="00C92759"/>
    <w:rsid w:val="00C9464B"/>
    <w:rsid w:val="00C94740"/>
    <w:rsid w:val="00C95821"/>
    <w:rsid w:val="00C95E85"/>
    <w:rsid w:val="00C96C9F"/>
    <w:rsid w:val="00CA03F8"/>
    <w:rsid w:val="00CA5F90"/>
    <w:rsid w:val="00CB0179"/>
    <w:rsid w:val="00CB082C"/>
    <w:rsid w:val="00CB0DD0"/>
    <w:rsid w:val="00CB1103"/>
    <w:rsid w:val="00CB1E3E"/>
    <w:rsid w:val="00CB26C7"/>
    <w:rsid w:val="00CB48BC"/>
    <w:rsid w:val="00CB6860"/>
    <w:rsid w:val="00CB6D14"/>
    <w:rsid w:val="00CB6E0E"/>
    <w:rsid w:val="00CC00FC"/>
    <w:rsid w:val="00CC07E0"/>
    <w:rsid w:val="00CC10FB"/>
    <w:rsid w:val="00CC18AC"/>
    <w:rsid w:val="00CC2A1A"/>
    <w:rsid w:val="00CC3B18"/>
    <w:rsid w:val="00CC4081"/>
    <w:rsid w:val="00CC4273"/>
    <w:rsid w:val="00CC4998"/>
    <w:rsid w:val="00CC4BB6"/>
    <w:rsid w:val="00CC66EB"/>
    <w:rsid w:val="00CC738F"/>
    <w:rsid w:val="00CC7EE1"/>
    <w:rsid w:val="00CD3B1F"/>
    <w:rsid w:val="00CD3F2F"/>
    <w:rsid w:val="00CD42DC"/>
    <w:rsid w:val="00CD54BA"/>
    <w:rsid w:val="00CD7650"/>
    <w:rsid w:val="00CD7DC5"/>
    <w:rsid w:val="00CE1A78"/>
    <w:rsid w:val="00CE320A"/>
    <w:rsid w:val="00CE5D74"/>
    <w:rsid w:val="00CE61FF"/>
    <w:rsid w:val="00CF077D"/>
    <w:rsid w:val="00CF0C49"/>
    <w:rsid w:val="00CF1880"/>
    <w:rsid w:val="00CF3B8F"/>
    <w:rsid w:val="00CF4FA5"/>
    <w:rsid w:val="00CF5EC1"/>
    <w:rsid w:val="00CF75EC"/>
    <w:rsid w:val="00CF7F37"/>
    <w:rsid w:val="00D0009E"/>
    <w:rsid w:val="00D016D1"/>
    <w:rsid w:val="00D02EA9"/>
    <w:rsid w:val="00D044FE"/>
    <w:rsid w:val="00D05D47"/>
    <w:rsid w:val="00D06598"/>
    <w:rsid w:val="00D07E25"/>
    <w:rsid w:val="00D1143C"/>
    <w:rsid w:val="00D1164E"/>
    <w:rsid w:val="00D126CF"/>
    <w:rsid w:val="00D13082"/>
    <w:rsid w:val="00D1332E"/>
    <w:rsid w:val="00D13C0D"/>
    <w:rsid w:val="00D14D0C"/>
    <w:rsid w:val="00D14E95"/>
    <w:rsid w:val="00D15B2F"/>
    <w:rsid w:val="00D16193"/>
    <w:rsid w:val="00D179C4"/>
    <w:rsid w:val="00D17BC9"/>
    <w:rsid w:val="00D2124F"/>
    <w:rsid w:val="00D22AC0"/>
    <w:rsid w:val="00D2393A"/>
    <w:rsid w:val="00D2591D"/>
    <w:rsid w:val="00D26416"/>
    <w:rsid w:val="00D27155"/>
    <w:rsid w:val="00D31F16"/>
    <w:rsid w:val="00D32516"/>
    <w:rsid w:val="00D32AB8"/>
    <w:rsid w:val="00D3343A"/>
    <w:rsid w:val="00D35204"/>
    <w:rsid w:val="00D37ADA"/>
    <w:rsid w:val="00D37E9D"/>
    <w:rsid w:val="00D40822"/>
    <w:rsid w:val="00D426A6"/>
    <w:rsid w:val="00D431EB"/>
    <w:rsid w:val="00D43E3C"/>
    <w:rsid w:val="00D45F56"/>
    <w:rsid w:val="00D467DB"/>
    <w:rsid w:val="00D47821"/>
    <w:rsid w:val="00D5015C"/>
    <w:rsid w:val="00D50394"/>
    <w:rsid w:val="00D53B88"/>
    <w:rsid w:val="00D551C5"/>
    <w:rsid w:val="00D55A0E"/>
    <w:rsid w:val="00D56DFA"/>
    <w:rsid w:val="00D57F14"/>
    <w:rsid w:val="00D606D1"/>
    <w:rsid w:val="00D60818"/>
    <w:rsid w:val="00D61899"/>
    <w:rsid w:val="00D620C7"/>
    <w:rsid w:val="00D65026"/>
    <w:rsid w:val="00D65A0B"/>
    <w:rsid w:val="00D660B0"/>
    <w:rsid w:val="00D6703D"/>
    <w:rsid w:val="00D67F9B"/>
    <w:rsid w:val="00D70CA7"/>
    <w:rsid w:val="00D712B6"/>
    <w:rsid w:val="00D71AD6"/>
    <w:rsid w:val="00D740AB"/>
    <w:rsid w:val="00D74BF6"/>
    <w:rsid w:val="00D75EF2"/>
    <w:rsid w:val="00D76835"/>
    <w:rsid w:val="00D76F5F"/>
    <w:rsid w:val="00D77631"/>
    <w:rsid w:val="00D8270C"/>
    <w:rsid w:val="00D83704"/>
    <w:rsid w:val="00D83DDF"/>
    <w:rsid w:val="00D83FC4"/>
    <w:rsid w:val="00D843D2"/>
    <w:rsid w:val="00D85237"/>
    <w:rsid w:val="00D864F4"/>
    <w:rsid w:val="00D87D4E"/>
    <w:rsid w:val="00D87EC1"/>
    <w:rsid w:val="00D905E5"/>
    <w:rsid w:val="00D90AA5"/>
    <w:rsid w:val="00D90D24"/>
    <w:rsid w:val="00D91D0C"/>
    <w:rsid w:val="00D92F9F"/>
    <w:rsid w:val="00D93292"/>
    <w:rsid w:val="00D93A44"/>
    <w:rsid w:val="00D93C40"/>
    <w:rsid w:val="00D93CFF"/>
    <w:rsid w:val="00D94F9D"/>
    <w:rsid w:val="00D950A6"/>
    <w:rsid w:val="00D95637"/>
    <w:rsid w:val="00D95DDB"/>
    <w:rsid w:val="00D9622F"/>
    <w:rsid w:val="00D96A27"/>
    <w:rsid w:val="00D96ECC"/>
    <w:rsid w:val="00D973E7"/>
    <w:rsid w:val="00DA1894"/>
    <w:rsid w:val="00DA1D73"/>
    <w:rsid w:val="00DA3795"/>
    <w:rsid w:val="00DA4F1F"/>
    <w:rsid w:val="00DA5693"/>
    <w:rsid w:val="00DA5D22"/>
    <w:rsid w:val="00DA670B"/>
    <w:rsid w:val="00DA7A5C"/>
    <w:rsid w:val="00DB0C22"/>
    <w:rsid w:val="00DB465A"/>
    <w:rsid w:val="00DB52B0"/>
    <w:rsid w:val="00DB5691"/>
    <w:rsid w:val="00DB5DCC"/>
    <w:rsid w:val="00DB6A5E"/>
    <w:rsid w:val="00DB7091"/>
    <w:rsid w:val="00DB7303"/>
    <w:rsid w:val="00DB763A"/>
    <w:rsid w:val="00DC0446"/>
    <w:rsid w:val="00DC0CEA"/>
    <w:rsid w:val="00DC1DDE"/>
    <w:rsid w:val="00DC342F"/>
    <w:rsid w:val="00DC5F69"/>
    <w:rsid w:val="00DC65D9"/>
    <w:rsid w:val="00DC6A71"/>
    <w:rsid w:val="00DC7AA0"/>
    <w:rsid w:val="00DD1817"/>
    <w:rsid w:val="00DD7222"/>
    <w:rsid w:val="00DD76F9"/>
    <w:rsid w:val="00DD7A23"/>
    <w:rsid w:val="00DE378B"/>
    <w:rsid w:val="00DE3F15"/>
    <w:rsid w:val="00DE4216"/>
    <w:rsid w:val="00DE49CA"/>
    <w:rsid w:val="00DE4EBE"/>
    <w:rsid w:val="00DE61C2"/>
    <w:rsid w:val="00DE6259"/>
    <w:rsid w:val="00DE6482"/>
    <w:rsid w:val="00DE6DE9"/>
    <w:rsid w:val="00DF008B"/>
    <w:rsid w:val="00DF53E9"/>
    <w:rsid w:val="00DF7C4D"/>
    <w:rsid w:val="00DF7DF2"/>
    <w:rsid w:val="00E00338"/>
    <w:rsid w:val="00E013E8"/>
    <w:rsid w:val="00E0479C"/>
    <w:rsid w:val="00E0550B"/>
    <w:rsid w:val="00E0789F"/>
    <w:rsid w:val="00E129A2"/>
    <w:rsid w:val="00E14F02"/>
    <w:rsid w:val="00E14F7A"/>
    <w:rsid w:val="00E1534B"/>
    <w:rsid w:val="00E15F89"/>
    <w:rsid w:val="00E163F9"/>
    <w:rsid w:val="00E17225"/>
    <w:rsid w:val="00E177B2"/>
    <w:rsid w:val="00E21C5B"/>
    <w:rsid w:val="00E22EE1"/>
    <w:rsid w:val="00E22F97"/>
    <w:rsid w:val="00E23817"/>
    <w:rsid w:val="00E263A2"/>
    <w:rsid w:val="00E30C9F"/>
    <w:rsid w:val="00E30D5F"/>
    <w:rsid w:val="00E31927"/>
    <w:rsid w:val="00E32778"/>
    <w:rsid w:val="00E36938"/>
    <w:rsid w:val="00E3711F"/>
    <w:rsid w:val="00E37CCC"/>
    <w:rsid w:val="00E4048D"/>
    <w:rsid w:val="00E41523"/>
    <w:rsid w:val="00E44D6C"/>
    <w:rsid w:val="00E46418"/>
    <w:rsid w:val="00E476D2"/>
    <w:rsid w:val="00E47872"/>
    <w:rsid w:val="00E507ED"/>
    <w:rsid w:val="00E5149A"/>
    <w:rsid w:val="00E51D07"/>
    <w:rsid w:val="00E53436"/>
    <w:rsid w:val="00E55068"/>
    <w:rsid w:val="00E5618C"/>
    <w:rsid w:val="00E56D50"/>
    <w:rsid w:val="00E57FA3"/>
    <w:rsid w:val="00E60613"/>
    <w:rsid w:val="00E60AE5"/>
    <w:rsid w:val="00E6156B"/>
    <w:rsid w:val="00E6263E"/>
    <w:rsid w:val="00E62AB3"/>
    <w:rsid w:val="00E62C87"/>
    <w:rsid w:val="00E638EE"/>
    <w:rsid w:val="00E63EAF"/>
    <w:rsid w:val="00E65352"/>
    <w:rsid w:val="00E65C60"/>
    <w:rsid w:val="00E6760B"/>
    <w:rsid w:val="00E700E6"/>
    <w:rsid w:val="00E70B56"/>
    <w:rsid w:val="00E71455"/>
    <w:rsid w:val="00E7165E"/>
    <w:rsid w:val="00E728B3"/>
    <w:rsid w:val="00E72B69"/>
    <w:rsid w:val="00E732B6"/>
    <w:rsid w:val="00E73614"/>
    <w:rsid w:val="00E755B3"/>
    <w:rsid w:val="00E77A66"/>
    <w:rsid w:val="00E80E01"/>
    <w:rsid w:val="00E82AE4"/>
    <w:rsid w:val="00E82EE5"/>
    <w:rsid w:val="00E837FE"/>
    <w:rsid w:val="00E84292"/>
    <w:rsid w:val="00E84F5B"/>
    <w:rsid w:val="00E87A0D"/>
    <w:rsid w:val="00E90A2D"/>
    <w:rsid w:val="00E91803"/>
    <w:rsid w:val="00E9201D"/>
    <w:rsid w:val="00E9284A"/>
    <w:rsid w:val="00E93892"/>
    <w:rsid w:val="00E95780"/>
    <w:rsid w:val="00E971C5"/>
    <w:rsid w:val="00E978F7"/>
    <w:rsid w:val="00EA0688"/>
    <w:rsid w:val="00EA09CC"/>
    <w:rsid w:val="00EA1852"/>
    <w:rsid w:val="00EA1CDA"/>
    <w:rsid w:val="00EA2CD7"/>
    <w:rsid w:val="00EA33B2"/>
    <w:rsid w:val="00EA4354"/>
    <w:rsid w:val="00EA469C"/>
    <w:rsid w:val="00EA47B4"/>
    <w:rsid w:val="00EA5637"/>
    <w:rsid w:val="00EA6866"/>
    <w:rsid w:val="00EA7240"/>
    <w:rsid w:val="00EB06EF"/>
    <w:rsid w:val="00EB0E76"/>
    <w:rsid w:val="00EB2664"/>
    <w:rsid w:val="00EB3CDF"/>
    <w:rsid w:val="00EB4EA1"/>
    <w:rsid w:val="00EB77E7"/>
    <w:rsid w:val="00EB7A7B"/>
    <w:rsid w:val="00EB7E30"/>
    <w:rsid w:val="00EC067A"/>
    <w:rsid w:val="00EC07DC"/>
    <w:rsid w:val="00EC0973"/>
    <w:rsid w:val="00EC0E50"/>
    <w:rsid w:val="00EC12FE"/>
    <w:rsid w:val="00EC27E1"/>
    <w:rsid w:val="00EC2D7A"/>
    <w:rsid w:val="00EC34A3"/>
    <w:rsid w:val="00EC460B"/>
    <w:rsid w:val="00EC4A3D"/>
    <w:rsid w:val="00EC513A"/>
    <w:rsid w:val="00EC7ABF"/>
    <w:rsid w:val="00ED3F11"/>
    <w:rsid w:val="00ED70F6"/>
    <w:rsid w:val="00EE03BE"/>
    <w:rsid w:val="00EE15FA"/>
    <w:rsid w:val="00EE1B32"/>
    <w:rsid w:val="00EE1C38"/>
    <w:rsid w:val="00EE2B0B"/>
    <w:rsid w:val="00EE2F4E"/>
    <w:rsid w:val="00EE50A2"/>
    <w:rsid w:val="00EE525B"/>
    <w:rsid w:val="00EE60F0"/>
    <w:rsid w:val="00EF17A3"/>
    <w:rsid w:val="00EF1F29"/>
    <w:rsid w:val="00EF22FF"/>
    <w:rsid w:val="00EF26D3"/>
    <w:rsid w:val="00EF2A75"/>
    <w:rsid w:val="00EF2C1E"/>
    <w:rsid w:val="00EF4337"/>
    <w:rsid w:val="00EF45E0"/>
    <w:rsid w:val="00EF4A73"/>
    <w:rsid w:val="00EF4D0B"/>
    <w:rsid w:val="00EF4EDC"/>
    <w:rsid w:val="00EF5139"/>
    <w:rsid w:val="00EF62D0"/>
    <w:rsid w:val="00EF7124"/>
    <w:rsid w:val="00F009F4"/>
    <w:rsid w:val="00F00B7E"/>
    <w:rsid w:val="00F01EBF"/>
    <w:rsid w:val="00F01F40"/>
    <w:rsid w:val="00F037F5"/>
    <w:rsid w:val="00F05B11"/>
    <w:rsid w:val="00F05D39"/>
    <w:rsid w:val="00F106F9"/>
    <w:rsid w:val="00F10B9E"/>
    <w:rsid w:val="00F11886"/>
    <w:rsid w:val="00F11929"/>
    <w:rsid w:val="00F134B4"/>
    <w:rsid w:val="00F137C6"/>
    <w:rsid w:val="00F15244"/>
    <w:rsid w:val="00F201F0"/>
    <w:rsid w:val="00F212B7"/>
    <w:rsid w:val="00F213AD"/>
    <w:rsid w:val="00F22171"/>
    <w:rsid w:val="00F2264D"/>
    <w:rsid w:val="00F2289A"/>
    <w:rsid w:val="00F22902"/>
    <w:rsid w:val="00F2327D"/>
    <w:rsid w:val="00F2366F"/>
    <w:rsid w:val="00F23F48"/>
    <w:rsid w:val="00F24B8E"/>
    <w:rsid w:val="00F252D7"/>
    <w:rsid w:val="00F252E3"/>
    <w:rsid w:val="00F26B9D"/>
    <w:rsid w:val="00F27DB3"/>
    <w:rsid w:val="00F300B6"/>
    <w:rsid w:val="00F30767"/>
    <w:rsid w:val="00F30B56"/>
    <w:rsid w:val="00F31023"/>
    <w:rsid w:val="00F31247"/>
    <w:rsid w:val="00F3168A"/>
    <w:rsid w:val="00F31F70"/>
    <w:rsid w:val="00F32559"/>
    <w:rsid w:val="00F3332F"/>
    <w:rsid w:val="00F361CC"/>
    <w:rsid w:val="00F4197F"/>
    <w:rsid w:val="00F4238C"/>
    <w:rsid w:val="00F4286B"/>
    <w:rsid w:val="00F46001"/>
    <w:rsid w:val="00F46243"/>
    <w:rsid w:val="00F46B2E"/>
    <w:rsid w:val="00F46E1D"/>
    <w:rsid w:val="00F4739B"/>
    <w:rsid w:val="00F47A27"/>
    <w:rsid w:val="00F5101C"/>
    <w:rsid w:val="00F515A6"/>
    <w:rsid w:val="00F515D2"/>
    <w:rsid w:val="00F5299B"/>
    <w:rsid w:val="00F5355C"/>
    <w:rsid w:val="00F536BD"/>
    <w:rsid w:val="00F53AA6"/>
    <w:rsid w:val="00F53B79"/>
    <w:rsid w:val="00F53DBE"/>
    <w:rsid w:val="00F5552E"/>
    <w:rsid w:val="00F5615B"/>
    <w:rsid w:val="00F56966"/>
    <w:rsid w:val="00F56E99"/>
    <w:rsid w:val="00F5731A"/>
    <w:rsid w:val="00F576C7"/>
    <w:rsid w:val="00F606F7"/>
    <w:rsid w:val="00F61402"/>
    <w:rsid w:val="00F6148E"/>
    <w:rsid w:val="00F61D28"/>
    <w:rsid w:val="00F64DAD"/>
    <w:rsid w:val="00F6601A"/>
    <w:rsid w:val="00F664C9"/>
    <w:rsid w:val="00F67982"/>
    <w:rsid w:val="00F703F3"/>
    <w:rsid w:val="00F71C7A"/>
    <w:rsid w:val="00F71ECE"/>
    <w:rsid w:val="00F740C5"/>
    <w:rsid w:val="00F74706"/>
    <w:rsid w:val="00F74DF5"/>
    <w:rsid w:val="00F80DCD"/>
    <w:rsid w:val="00F815CB"/>
    <w:rsid w:val="00F8268D"/>
    <w:rsid w:val="00F8335E"/>
    <w:rsid w:val="00F851D1"/>
    <w:rsid w:val="00F8580F"/>
    <w:rsid w:val="00F8658B"/>
    <w:rsid w:val="00F86AA1"/>
    <w:rsid w:val="00F903D8"/>
    <w:rsid w:val="00F906C6"/>
    <w:rsid w:val="00F91554"/>
    <w:rsid w:val="00F93D0B"/>
    <w:rsid w:val="00F96688"/>
    <w:rsid w:val="00F969CA"/>
    <w:rsid w:val="00FA00B3"/>
    <w:rsid w:val="00FA10C1"/>
    <w:rsid w:val="00FA3354"/>
    <w:rsid w:val="00FA4B5A"/>
    <w:rsid w:val="00FA548A"/>
    <w:rsid w:val="00FA68A4"/>
    <w:rsid w:val="00FB0AA9"/>
    <w:rsid w:val="00FB0FFC"/>
    <w:rsid w:val="00FB1AF0"/>
    <w:rsid w:val="00FB2C5F"/>
    <w:rsid w:val="00FB3664"/>
    <w:rsid w:val="00FB3D45"/>
    <w:rsid w:val="00FB6EAA"/>
    <w:rsid w:val="00FB7248"/>
    <w:rsid w:val="00FB7820"/>
    <w:rsid w:val="00FC014D"/>
    <w:rsid w:val="00FC400C"/>
    <w:rsid w:val="00FC41CC"/>
    <w:rsid w:val="00FC4BE1"/>
    <w:rsid w:val="00FC6658"/>
    <w:rsid w:val="00FC6902"/>
    <w:rsid w:val="00FC71D3"/>
    <w:rsid w:val="00FD079F"/>
    <w:rsid w:val="00FD1A8A"/>
    <w:rsid w:val="00FD231B"/>
    <w:rsid w:val="00FD370D"/>
    <w:rsid w:val="00FD489E"/>
    <w:rsid w:val="00FD4E4C"/>
    <w:rsid w:val="00FD6C95"/>
    <w:rsid w:val="00FD6FD6"/>
    <w:rsid w:val="00FD6FFA"/>
    <w:rsid w:val="00FD799A"/>
    <w:rsid w:val="00FE02FF"/>
    <w:rsid w:val="00FE10B9"/>
    <w:rsid w:val="00FE1D06"/>
    <w:rsid w:val="00FE202F"/>
    <w:rsid w:val="00FE247D"/>
    <w:rsid w:val="00FE36B6"/>
    <w:rsid w:val="00FE406C"/>
    <w:rsid w:val="00FE42F0"/>
    <w:rsid w:val="00FE7672"/>
    <w:rsid w:val="00FE78B7"/>
    <w:rsid w:val="00FF177C"/>
    <w:rsid w:val="00FF1F68"/>
    <w:rsid w:val="00FF320E"/>
    <w:rsid w:val="00FF6409"/>
    <w:rsid w:val="00FF64D0"/>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CF1F2-15A2-431C-81AC-3A0E1E3E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0A1"/>
    <w:rPr>
      <w:color w:val="0563C1" w:themeColor="hyperlink"/>
      <w:u w:val="single"/>
    </w:rPr>
  </w:style>
  <w:style w:type="paragraph" w:styleId="Header">
    <w:name w:val="header"/>
    <w:basedOn w:val="Normal"/>
    <w:link w:val="HeaderChar"/>
    <w:uiPriority w:val="99"/>
    <w:unhideWhenUsed/>
    <w:rsid w:val="00EA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DA"/>
  </w:style>
  <w:style w:type="paragraph" w:styleId="Footer">
    <w:name w:val="footer"/>
    <w:basedOn w:val="Normal"/>
    <w:link w:val="FooterChar"/>
    <w:uiPriority w:val="99"/>
    <w:unhideWhenUsed/>
    <w:rsid w:val="00EA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656">
      <w:bodyDiv w:val="1"/>
      <w:marLeft w:val="0"/>
      <w:marRight w:val="0"/>
      <w:marTop w:val="0"/>
      <w:marBottom w:val="0"/>
      <w:divBdr>
        <w:top w:val="none" w:sz="0" w:space="0" w:color="auto"/>
        <w:left w:val="none" w:sz="0" w:space="0" w:color="auto"/>
        <w:bottom w:val="none" w:sz="0" w:space="0" w:color="auto"/>
        <w:right w:val="none" w:sz="0" w:space="0" w:color="auto"/>
      </w:divBdr>
    </w:div>
    <w:div w:id="1090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smartgrow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at-neighborhoo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ma-smartgrow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morse@oneillandassoc.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2017-12-07T14:41:00Z</dcterms:created>
  <dcterms:modified xsi:type="dcterms:W3CDTF">2017-12-11T05:18:00Z</dcterms:modified>
</cp:coreProperties>
</file>