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D9" w:rsidRPr="000D62D9" w:rsidRDefault="000A62C8" w:rsidP="000D62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D62D9">
        <w:rPr>
          <w:rFonts w:ascii="Times New Roman" w:hAnsi="Times New Roman" w:cs="Times New Roman"/>
          <w:sz w:val="32"/>
          <w:szCs w:val="32"/>
        </w:rPr>
        <w:t>Massachusetts Land Use Laws</w:t>
      </w:r>
      <w:r w:rsidR="00B80F9E">
        <w:rPr>
          <w:rFonts w:ascii="Times New Roman" w:hAnsi="Times New Roman" w:cs="Times New Roman"/>
          <w:sz w:val="32"/>
          <w:szCs w:val="32"/>
        </w:rPr>
        <w:t>: A Few Ironies in the Fire</w:t>
      </w:r>
    </w:p>
    <w:p w:rsidR="000D62D9" w:rsidRPr="00994C48" w:rsidRDefault="000D62D9" w:rsidP="000A62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2D27" w:rsidRDefault="0014347E" w:rsidP="00DC09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Despit</w:t>
      </w:r>
      <w:r w:rsidR="002B7A93">
        <w:rPr>
          <w:rFonts w:ascii="Times New Roman" w:hAnsi="Times New Roman" w:cs="Times New Roman"/>
          <w:b/>
          <w:sz w:val="24"/>
          <w:szCs w:val="24"/>
        </w:rPr>
        <w:t>e being a leader in many areas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0F9E">
        <w:rPr>
          <w:rFonts w:ascii="Times New Roman" w:hAnsi="Times New Roman" w:cs="Times New Roman"/>
          <w:b/>
          <w:sz w:val="24"/>
          <w:szCs w:val="24"/>
        </w:rPr>
        <w:t>Massachusetts is ranked</w:t>
      </w:r>
      <w:r w:rsidR="008E2D27" w:rsidRPr="008E2D27">
        <w:rPr>
          <w:rFonts w:ascii="Times New Roman" w:hAnsi="Times New Roman" w:cs="Times New Roman"/>
          <w:b/>
          <w:sz w:val="24"/>
          <w:szCs w:val="24"/>
        </w:rPr>
        <w:t xml:space="preserve"> by the American Planning Association as one of </w:t>
      </w:r>
      <w:r w:rsidR="00254044">
        <w:rPr>
          <w:rFonts w:ascii="Times New Roman" w:hAnsi="Times New Roman" w:cs="Times New Roman"/>
          <w:b/>
          <w:sz w:val="24"/>
          <w:szCs w:val="24"/>
        </w:rPr>
        <w:t xml:space="preserve">the states with the </w:t>
      </w:r>
      <w:r w:rsidR="008E2D27" w:rsidRPr="008E2D27">
        <w:rPr>
          <w:rFonts w:ascii="Times New Roman" w:hAnsi="Times New Roman" w:cs="Times New Roman"/>
          <w:b/>
          <w:sz w:val="24"/>
          <w:szCs w:val="24"/>
        </w:rPr>
        <w:t>most outdated state land use laws.</w:t>
      </w:r>
    </w:p>
    <w:p w:rsidR="008E2D27" w:rsidRPr="009E3D69" w:rsidRDefault="008E2D27" w:rsidP="000A62C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A62C8" w:rsidRPr="000A62C8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D62D9">
        <w:rPr>
          <w:rFonts w:ascii="Times New Roman" w:hAnsi="Times New Roman" w:cs="Times New Roman"/>
          <w:b/>
          <w:sz w:val="24"/>
          <w:szCs w:val="24"/>
        </w:rPr>
        <w:t>Approval Not Required (</w:t>
      </w:r>
      <w:r w:rsidR="000A62C8" w:rsidRPr="000A62C8">
        <w:rPr>
          <w:rFonts w:ascii="Times New Roman" w:hAnsi="Times New Roman" w:cs="Times New Roman"/>
          <w:b/>
          <w:sz w:val="24"/>
          <w:szCs w:val="24"/>
        </w:rPr>
        <w:t>ANR</w:t>
      </w:r>
      <w:r w:rsidR="000D62D9">
        <w:rPr>
          <w:rFonts w:ascii="Times New Roman" w:hAnsi="Times New Roman" w:cs="Times New Roman"/>
          <w:b/>
          <w:sz w:val="24"/>
          <w:szCs w:val="24"/>
        </w:rPr>
        <w:t>)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: </w:t>
      </w:r>
      <w:r w:rsidR="00DC3FBB">
        <w:rPr>
          <w:rFonts w:ascii="Times New Roman" w:hAnsi="Times New Roman" w:cs="Times New Roman"/>
          <w:sz w:val="24"/>
          <w:szCs w:val="24"/>
        </w:rPr>
        <w:t xml:space="preserve"> </w:t>
      </w:r>
      <w:r w:rsidR="00D160EB">
        <w:rPr>
          <w:rFonts w:ascii="Times New Roman" w:hAnsi="Times New Roman" w:cs="Times New Roman"/>
          <w:sz w:val="24"/>
          <w:szCs w:val="24"/>
        </w:rPr>
        <w:t xml:space="preserve">Easy approval </w:t>
      </w:r>
      <w:r w:rsidR="00E8656B">
        <w:rPr>
          <w:rFonts w:ascii="Times New Roman" w:hAnsi="Times New Roman" w:cs="Times New Roman"/>
          <w:sz w:val="24"/>
          <w:szCs w:val="24"/>
        </w:rPr>
        <w:t xml:space="preserve">of roadside </w:t>
      </w:r>
      <w:r w:rsidR="008C1D68">
        <w:rPr>
          <w:rFonts w:ascii="Times New Roman" w:hAnsi="Times New Roman" w:cs="Times New Roman"/>
          <w:sz w:val="24"/>
          <w:szCs w:val="24"/>
        </w:rPr>
        <w:t xml:space="preserve">building </w:t>
      </w:r>
      <w:r w:rsidR="00E8656B">
        <w:rPr>
          <w:rFonts w:ascii="Times New Roman" w:hAnsi="Times New Roman" w:cs="Times New Roman"/>
          <w:sz w:val="24"/>
          <w:szCs w:val="24"/>
        </w:rPr>
        <w:t xml:space="preserve">lots </w:t>
      </w:r>
      <w:r w:rsidR="00D160EB">
        <w:rPr>
          <w:rFonts w:ascii="Times New Roman" w:hAnsi="Times New Roman" w:cs="Times New Roman"/>
          <w:sz w:val="24"/>
          <w:szCs w:val="24"/>
        </w:rPr>
        <w:t>m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akes </w:t>
      </w:r>
      <w:r w:rsidR="002E06E4">
        <w:rPr>
          <w:rFonts w:ascii="Times New Roman" w:hAnsi="Times New Roman" w:cs="Times New Roman"/>
          <w:sz w:val="24"/>
          <w:szCs w:val="24"/>
        </w:rPr>
        <w:t xml:space="preserve">even </w:t>
      </w:r>
      <w:r w:rsidR="000B0F1A">
        <w:rPr>
          <w:rFonts w:ascii="Times New Roman" w:hAnsi="Times New Roman" w:cs="Times New Roman"/>
          <w:sz w:val="24"/>
          <w:szCs w:val="24"/>
        </w:rPr>
        <w:t>dirt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roads in the most remotes places just as attractive to develop as those in a </w:t>
      </w:r>
      <w:r w:rsidR="000A62C8">
        <w:rPr>
          <w:rFonts w:ascii="Times New Roman" w:hAnsi="Times New Roman" w:cs="Times New Roman"/>
          <w:sz w:val="24"/>
          <w:szCs w:val="24"/>
        </w:rPr>
        <w:t>town</w:t>
      </w:r>
      <w:r w:rsidR="00B80F9E">
        <w:rPr>
          <w:rFonts w:ascii="Times New Roman" w:hAnsi="Times New Roman" w:cs="Times New Roman"/>
          <w:sz w:val="24"/>
          <w:szCs w:val="24"/>
        </w:rPr>
        <w:t xml:space="preserve"> center</w:t>
      </w:r>
      <w:r w:rsidR="00597CDF">
        <w:rPr>
          <w:rFonts w:ascii="Times New Roman" w:hAnsi="Times New Roman" w:cs="Times New Roman"/>
          <w:sz w:val="24"/>
          <w:szCs w:val="24"/>
        </w:rPr>
        <w:t xml:space="preserve"> – dumb growth</w:t>
      </w:r>
      <w:r w:rsidR="00B80F9E">
        <w:rPr>
          <w:rFonts w:ascii="Times New Roman" w:hAnsi="Times New Roman" w:cs="Times New Roman"/>
          <w:sz w:val="24"/>
          <w:szCs w:val="24"/>
        </w:rPr>
        <w:t>!</w:t>
      </w:r>
    </w:p>
    <w:p w:rsidR="000A62C8" w:rsidRP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2C8">
        <w:rPr>
          <w:rFonts w:ascii="Times New Roman" w:hAnsi="Times New Roman" w:cs="Times New Roman"/>
          <w:sz w:val="24"/>
          <w:szCs w:val="24"/>
        </w:rPr>
        <w:t> </w:t>
      </w:r>
    </w:p>
    <w:p w:rsidR="000A62C8" w:rsidRPr="000A62C8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6031D">
        <w:rPr>
          <w:rFonts w:ascii="Times New Roman" w:hAnsi="Times New Roman" w:cs="Times New Roman"/>
          <w:b/>
          <w:sz w:val="24"/>
          <w:szCs w:val="24"/>
        </w:rPr>
        <w:t xml:space="preserve">Zoning </w:t>
      </w:r>
      <w:r w:rsidR="000A62C8" w:rsidRPr="000A62C8">
        <w:rPr>
          <w:rFonts w:ascii="Times New Roman" w:hAnsi="Times New Roman" w:cs="Times New Roman"/>
          <w:b/>
          <w:sz w:val="24"/>
          <w:szCs w:val="24"/>
        </w:rPr>
        <w:t>Variances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: </w:t>
      </w:r>
      <w:r w:rsidR="00DC3FBB">
        <w:rPr>
          <w:rFonts w:ascii="Times New Roman" w:hAnsi="Times New Roman" w:cs="Times New Roman"/>
          <w:sz w:val="24"/>
          <w:szCs w:val="24"/>
        </w:rPr>
        <w:t xml:space="preserve"> </w:t>
      </w:r>
      <w:r w:rsidR="000A62C8" w:rsidRPr="000A62C8">
        <w:rPr>
          <w:rFonts w:ascii="Times New Roman" w:hAnsi="Times New Roman" w:cs="Times New Roman"/>
          <w:sz w:val="24"/>
          <w:szCs w:val="24"/>
        </w:rPr>
        <w:t>The state's </w:t>
      </w:r>
      <w:r w:rsidR="0036031D">
        <w:rPr>
          <w:rFonts w:ascii="Times New Roman" w:hAnsi="Times New Roman" w:cs="Times New Roman"/>
          <w:sz w:val="24"/>
          <w:szCs w:val="24"/>
        </w:rPr>
        <w:t xml:space="preserve">variance 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eligibility criteria is so strict that many </w:t>
      </w:r>
      <w:r w:rsidR="00212D23">
        <w:rPr>
          <w:rFonts w:ascii="Times New Roman" w:hAnsi="Times New Roman" w:cs="Times New Roman"/>
          <w:sz w:val="24"/>
          <w:szCs w:val="24"/>
        </w:rPr>
        <w:t xml:space="preserve">cities and 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towns grant almost no </w:t>
      </w:r>
      <w:r w:rsidR="00596D36">
        <w:rPr>
          <w:rFonts w:ascii="Times New Roman" w:hAnsi="Times New Roman" w:cs="Times New Roman"/>
          <w:sz w:val="24"/>
          <w:szCs w:val="24"/>
        </w:rPr>
        <w:t xml:space="preserve">zoning </w:t>
      </w:r>
      <w:r w:rsidR="000A62C8" w:rsidRPr="000A62C8">
        <w:rPr>
          <w:rFonts w:ascii="Times New Roman" w:hAnsi="Times New Roman" w:cs="Times New Roman"/>
          <w:sz w:val="24"/>
          <w:szCs w:val="24"/>
        </w:rPr>
        <w:t>variances</w:t>
      </w:r>
      <w:r w:rsidR="008C1D68">
        <w:rPr>
          <w:rFonts w:ascii="Times New Roman" w:hAnsi="Times New Roman" w:cs="Times New Roman"/>
          <w:sz w:val="24"/>
          <w:szCs w:val="24"/>
        </w:rPr>
        <w:t xml:space="preserve"> to landowners</w:t>
      </w:r>
      <w:r w:rsidR="00AF57B6">
        <w:rPr>
          <w:rFonts w:ascii="Times New Roman" w:hAnsi="Times New Roman" w:cs="Times New Roman"/>
          <w:sz w:val="24"/>
          <w:szCs w:val="24"/>
        </w:rPr>
        <w:t xml:space="preserve"> while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others ignore the statute and grant them willy-nilly subject to no standards.  </w:t>
      </w:r>
      <w:r w:rsidR="00F645E1">
        <w:rPr>
          <w:rFonts w:ascii="Times New Roman" w:hAnsi="Times New Roman" w:cs="Times New Roman"/>
          <w:sz w:val="24"/>
          <w:szCs w:val="24"/>
        </w:rPr>
        <w:t>There is no middle ground, and at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both</w:t>
      </w:r>
      <w:r w:rsidR="00B80F9E">
        <w:rPr>
          <w:rFonts w:ascii="Times New Roman" w:hAnsi="Times New Roman" w:cs="Times New Roman"/>
          <w:sz w:val="24"/>
          <w:szCs w:val="24"/>
        </w:rPr>
        <w:t> extremes it's a broken statute!</w:t>
      </w:r>
      <w:r w:rsidR="000A62C8" w:rsidRPr="000A62C8">
        <w:rPr>
          <w:rFonts w:ascii="Times New Roman" w:hAnsi="Times New Roman" w:cs="Times New Roman"/>
          <w:sz w:val="24"/>
          <w:szCs w:val="24"/>
        </w:rPr>
        <w:t> </w:t>
      </w:r>
    </w:p>
    <w:p w:rsidR="000A62C8" w:rsidRP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2C8">
        <w:rPr>
          <w:rFonts w:ascii="Times New Roman" w:hAnsi="Times New Roman" w:cs="Times New Roman"/>
          <w:sz w:val="24"/>
          <w:szCs w:val="24"/>
        </w:rPr>
        <w:t> </w:t>
      </w:r>
    </w:p>
    <w:p w:rsidR="000A62C8" w:rsidRPr="000A62C8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A62C8" w:rsidRPr="000A62C8">
        <w:rPr>
          <w:rFonts w:ascii="Times New Roman" w:hAnsi="Times New Roman" w:cs="Times New Roman"/>
          <w:b/>
          <w:sz w:val="24"/>
          <w:szCs w:val="24"/>
        </w:rPr>
        <w:t>Vested Rights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:  Securing the rights to proceed with development under a building or special permit is extremely difficult, but almost effortless with a </w:t>
      </w:r>
      <w:r w:rsidR="00AF57B6">
        <w:rPr>
          <w:rFonts w:ascii="Times New Roman" w:hAnsi="Times New Roman" w:cs="Times New Roman"/>
          <w:sz w:val="24"/>
          <w:szCs w:val="24"/>
        </w:rPr>
        <w:t xml:space="preserve">non-binding 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preliminary subdivision plan.  </w:t>
      </w:r>
      <w:r w:rsidR="0014347E">
        <w:rPr>
          <w:rFonts w:ascii="Times New Roman" w:hAnsi="Times New Roman" w:cs="Times New Roman"/>
          <w:sz w:val="24"/>
          <w:szCs w:val="24"/>
        </w:rPr>
        <w:t>The p</w:t>
      </w:r>
      <w:r w:rsidR="000A62C8" w:rsidRPr="000A62C8">
        <w:rPr>
          <w:rFonts w:ascii="Times New Roman" w:hAnsi="Times New Roman" w:cs="Times New Roman"/>
          <w:sz w:val="24"/>
          <w:szCs w:val="24"/>
        </w:rPr>
        <w:t>aradox is that building and special permits are end-stage permits</w:t>
      </w:r>
      <w:r w:rsidR="00F645E1">
        <w:rPr>
          <w:rFonts w:ascii="Times New Roman" w:hAnsi="Times New Roman" w:cs="Times New Roman"/>
          <w:sz w:val="24"/>
          <w:szCs w:val="24"/>
        </w:rPr>
        <w:t xml:space="preserve"> requiring significant investment by the applicant;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whereas a preliminary subdivision pla</w:t>
      </w:r>
      <w:r w:rsidR="00B80F9E">
        <w:rPr>
          <w:rFonts w:ascii="Times New Roman" w:hAnsi="Times New Roman" w:cs="Times New Roman"/>
          <w:sz w:val="24"/>
          <w:szCs w:val="24"/>
        </w:rPr>
        <w:t>n is exactly that – preliminary!</w:t>
      </w:r>
    </w:p>
    <w:p w:rsidR="000A62C8" w:rsidRP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2C8">
        <w:rPr>
          <w:rFonts w:ascii="Times New Roman" w:hAnsi="Times New Roman" w:cs="Times New Roman"/>
          <w:sz w:val="24"/>
          <w:szCs w:val="24"/>
        </w:rPr>
        <w:t> </w:t>
      </w:r>
    </w:p>
    <w:p w:rsidR="000A62C8" w:rsidRPr="000A62C8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6031D">
        <w:rPr>
          <w:rFonts w:ascii="Times New Roman" w:hAnsi="Times New Roman" w:cs="Times New Roman"/>
          <w:b/>
          <w:sz w:val="24"/>
          <w:szCs w:val="24"/>
        </w:rPr>
        <w:t xml:space="preserve">Development </w:t>
      </w:r>
      <w:r w:rsidR="000A62C8" w:rsidRPr="000A62C8">
        <w:rPr>
          <w:rFonts w:ascii="Times New Roman" w:hAnsi="Times New Roman" w:cs="Times New Roman"/>
          <w:b/>
          <w:sz w:val="24"/>
          <w:szCs w:val="24"/>
        </w:rPr>
        <w:t>Impact Fees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: </w:t>
      </w:r>
      <w:r w:rsidR="00DC3FBB">
        <w:rPr>
          <w:rFonts w:ascii="Times New Roman" w:hAnsi="Times New Roman" w:cs="Times New Roman"/>
          <w:sz w:val="24"/>
          <w:szCs w:val="24"/>
        </w:rPr>
        <w:t xml:space="preserve"> </w:t>
      </w:r>
      <w:r w:rsidR="000A62C8" w:rsidRPr="000A62C8">
        <w:rPr>
          <w:rFonts w:ascii="Times New Roman" w:hAnsi="Times New Roman" w:cs="Times New Roman"/>
          <w:sz w:val="24"/>
          <w:szCs w:val="24"/>
        </w:rPr>
        <w:t>Ma</w:t>
      </w:r>
      <w:r w:rsidR="00FE5766">
        <w:rPr>
          <w:rFonts w:ascii="Times New Roman" w:hAnsi="Times New Roman" w:cs="Times New Roman"/>
          <w:sz w:val="24"/>
          <w:szCs w:val="24"/>
        </w:rPr>
        <w:t>ssachusetts is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one of the few states where assessing </w:t>
      </w:r>
      <w:r w:rsidR="00FE5766">
        <w:rPr>
          <w:rFonts w:ascii="Times New Roman" w:hAnsi="Times New Roman" w:cs="Times New Roman"/>
          <w:sz w:val="24"/>
          <w:szCs w:val="24"/>
        </w:rPr>
        <w:t>a formal</w:t>
      </w:r>
      <w:r w:rsidR="000A62C8">
        <w:rPr>
          <w:rFonts w:ascii="Times New Roman" w:hAnsi="Times New Roman" w:cs="Times New Roman"/>
          <w:sz w:val="24"/>
          <w:szCs w:val="24"/>
        </w:rPr>
        <w:t xml:space="preserve"> impact fee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 of </w:t>
      </w:r>
      <w:r w:rsidR="000A62C8">
        <w:rPr>
          <w:rFonts w:ascii="Times New Roman" w:hAnsi="Times New Roman" w:cs="Times New Roman"/>
          <w:sz w:val="24"/>
          <w:szCs w:val="24"/>
        </w:rPr>
        <w:t>a developer</w:t>
      </w:r>
      <w:r w:rsidR="00FE5766">
        <w:rPr>
          <w:rFonts w:ascii="Times New Roman" w:hAnsi="Times New Roman" w:cs="Times New Roman"/>
          <w:sz w:val="24"/>
          <w:szCs w:val="24"/>
        </w:rPr>
        <w:t xml:space="preserve"> is not common practice.  </w:t>
      </w:r>
      <w:r w:rsidR="00AF57B6">
        <w:rPr>
          <w:rFonts w:ascii="Times New Roman" w:hAnsi="Times New Roman" w:cs="Times New Roman"/>
          <w:sz w:val="24"/>
          <w:szCs w:val="24"/>
        </w:rPr>
        <w:t>It’s n</w:t>
      </w:r>
      <w:r w:rsidR="000A62C8" w:rsidRPr="000A62C8">
        <w:rPr>
          <w:rFonts w:ascii="Times New Roman" w:hAnsi="Times New Roman" w:cs="Times New Roman"/>
          <w:sz w:val="24"/>
          <w:szCs w:val="24"/>
        </w:rPr>
        <w:t>o wonder cities and towns push back a</w:t>
      </w:r>
      <w:r w:rsidR="00880363">
        <w:rPr>
          <w:rFonts w:ascii="Times New Roman" w:hAnsi="Times New Roman" w:cs="Times New Roman"/>
          <w:sz w:val="24"/>
          <w:szCs w:val="24"/>
        </w:rPr>
        <w:t>gainst development projects</w:t>
      </w:r>
      <w:r w:rsidR="00F645E1">
        <w:rPr>
          <w:rFonts w:ascii="Times New Roman" w:hAnsi="Times New Roman" w:cs="Times New Roman"/>
          <w:sz w:val="24"/>
          <w:szCs w:val="24"/>
        </w:rPr>
        <w:t xml:space="preserve"> if they can’t </w:t>
      </w:r>
      <w:r w:rsidR="00880363">
        <w:rPr>
          <w:rFonts w:ascii="Times New Roman" w:hAnsi="Times New Roman" w:cs="Times New Roman"/>
          <w:sz w:val="24"/>
          <w:szCs w:val="24"/>
        </w:rPr>
        <w:t>recover</w:t>
      </w:r>
      <w:r w:rsidR="00F645E1">
        <w:rPr>
          <w:rFonts w:ascii="Times New Roman" w:hAnsi="Times New Roman" w:cs="Times New Roman"/>
          <w:sz w:val="24"/>
          <w:szCs w:val="24"/>
        </w:rPr>
        <w:t xml:space="preserve"> some of the costs</w:t>
      </w:r>
      <w:r w:rsidR="00B80F9E">
        <w:rPr>
          <w:rFonts w:ascii="Times New Roman" w:hAnsi="Times New Roman" w:cs="Times New Roman"/>
          <w:sz w:val="24"/>
          <w:szCs w:val="24"/>
        </w:rPr>
        <w:t>!</w:t>
      </w:r>
      <w:r w:rsidR="008C1D68">
        <w:rPr>
          <w:rFonts w:ascii="Times New Roman" w:hAnsi="Times New Roman" w:cs="Times New Roman"/>
          <w:sz w:val="24"/>
          <w:szCs w:val="24"/>
        </w:rPr>
        <w:t xml:space="preserve">  Instead</w:t>
      </w:r>
      <w:r w:rsidR="00FE5766">
        <w:rPr>
          <w:rFonts w:ascii="Times New Roman" w:hAnsi="Times New Roman" w:cs="Times New Roman"/>
          <w:sz w:val="24"/>
          <w:szCs w:val="24"/>
        </w:rPr>
        <w:t>, discretionary special permits are required f</w:t>
      </w:r>
      <w:r w:rsidR="008C1D68">
        <w:rPr>
          <w:rFonts w:ascii="Times New Roman" w:hAnsi="Times New Roman" w:cs="Times New Roman"/>
          <w:sz w:val="24"/>
          <w:szCs w:val="24"/>
        </w:rPr>
        <w:t>or many projects so that ad hoc, unpredictable</w:t>
      </w:r>
      <w:r w:rsidR="00FE5766">
        <w:rPr>
          <w:rFonts w:ascii="Times New Roman" w:hAnsi="Times New Roman" w:cs="Times New Roman"/>
          <w:sz w:val="24"/>
          <w:szCs w:val="24"/>
        </w:rPr>
        <w:t xml:space="preserve"> mitigation conditions may be imposed. </w:t>
      </w:r>
    </w:p>
    <w:p w:rsidR="000A62C8" w:rsidRP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2C8">
        <w:rPr>
          <w:rFonts w:ascii="Times New Roman" w:hAnsi="Times New Roman" w:cs="Times New Roman"/>
          <w:sz w:val="24"/>
          <w:szCs w:val="24"/>
        </w:rPr>
        <w:t> </w:t>
      </w:r>
    </w:p>
    <w:p w:rsidR="000A62C8" w:rsidRPr="000A62C8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A62C8" w:rsidRPr="000A62C8">
        <w:rPr>
          <w:rFonts w:ascii="Times New Roman" w:hAnsi="Times New Roman" w:cs="Times New Roman"/>
          <w:b/>
          <w:sz w:val="24"/>
          <w:szCs w:val="24"/>
        </w:rPr>
        <w:t>Special Permits</w:t>
      </w:r>
      <w:r w:rsidR="000A62C8" w:rsidRPr="000A62C8">
        <w:rPr>
          <w:rFonts w:ascii="Times New Roman" w:hAnsi="Times New Roman" w:cs="Times New Roman"/>
          <w:sz w:val="24"/>
          <w:szCs w:val="24"/>
        </w:rPr>
        <w:t>:  A </w:t>
      </w:r>
      <w:r w:rsidR="00254044">
        <w:rPr>
          <w:rFonts w:ascii="Times New Roman" w:hAnsi="Times New Roman" w:cs="Times New Roman"/>
          <w:sz w:val="24"/>
          <w:szCs w:val="24"/>
        </w:rPr>
        <w:t>“</w:t>
      </w:r>
      <w:r w:rsidR="000A62C8" w:rsidRPr="000A62C8">
        <w:rPr>
          <w:rFonts w:ascii="Times New Roman" w:hAnsi="Times New Roman" w:cs="Times New Roman"/>
          <w:sz w:val="24"/>
          <w:szCs w:val="24"/>
        </w:rPr>
        <w:t>conditional use</w:t>
      </w:r>
      <w:r w:rsidR="00254044">
        <w:rPr>
          <w:rFonts w:ascii="Times New Roman" w:hAnsi="Times New Roman" w:cs="Times New Roman"/>
          <w:sz w:val="24"/>
          <w:szCs w:val="24"/>
        </w:rPr>
        <w:t>” or “zoning”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permit elsewhere in the U.S. is called a </w:t>
      </w:r>
      <w:r w:rsidR="00F645E1">
        <w:rPr>
          <w:rFonts w:ascii="Times New Roman" w:hAnsi="Times New Roman" w:cs="Times New Roman"/>
          <w:sz w:val="24"/>
          <w:szCs w:val="24"/>
        </w:rPr>
        <w:t>“</w:t>
      </w:r>
      <w:r w:rsidR="000A62C8" w:rsidRPr="000A62C8">
        <w:rPr>
          <w:rFonts w:ascii="Times New Roman" w:hAnsi="Times New Roman" w:cs="Times New Roman"/>
          <w:sz w:val="24"/>
          <w:szCs w:val="24"/>
        </w:rPr>
        <w:t>special</w:t>
      </w:r>
      <w:r w:rsidR="00F645E1">
        <w:rPr>
          <w:rFonts w:ascii="Times New Roman" w:hAnsi="Times New Roman" w:cs="Times New Roman"/>
          <w:sz w:val="24"/>
          <w:szCs w:val="24"/>
        </w:rPr>
        <w:t>”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permit in Massa</w:t>
      </w:r>
      <w:r w:rsidR="000A62C8">
        <w:rPr>
          <w:rFonts w:ascii="Times New Roman" w:hAnsi="Times New Roman" w:cs="Times New Roman"/>
          <w:sz w:val="24"/>
          <w:szCs w:val="24"/>
        </w:rPr>
        <w:t>chusetts.  And they really are </w:t>
      </w:r>
      <w:r w:rsidR="000A62C8" w:rsidRPr="000A62C8">
        <w:rPr>
          <w:rFonts w:ascii="Times New Roman" w:hAnsi="Times New Roman" w:cs="Times New Roman"/>
          <w:sz w:val="24"/>
          <w:szCs w:val="24"/>
        </w:rPr>
        <w:t>special here, requiring a super-majority vote to be approved</w:t>
      </w:r>
      <w:r w:rsidR="00F645E1">
        <w:rPr>
          <w:rFonts w:ascii="Times New Roman" w:hAnsi="Times New Roman" w:cs="Times New Roman"/>
          <w:sz w:val="24"/>
          <w:szCs w:val="24"/>
        </w:rPr>
        <w:t xml:space="preserve"> and lasting no longer than two years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.  </w:t>
      </w:r>
      <w:r w:rsidR="00D160EB">
        <w:rPr>
          <w:rFonts w:ascii="Times New Roman" w:hAnsi="Times New Roman" w:cs="Times New Roman"/>
          <w:sz w:val="24"/>
          <w:szCs w:val="24"/>
        </w:rPr>
        <w:t>Not surprising d</w:t>
      </w:r>
      <w:r w:rsidR="00B80F9E">
        <w:rPr>
          <w:rFonts w:ascii="Times New Roman" w:hAnsi="Times New Roman" w:cs="Times New Roman"/>
          <w:sz w:val="24"/>
          <w:szCs w:val="24"/>
        </w:rPr>
        <w:t>evelopers dread them!</w:t>
      </w:r>
    </w:p>
    <w:p w:rsidR="000A62C8" w:rsidRP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2C8">
        <w:rPr>
          <w:rFonts w:ascii="Times New Roman" w:hAnsi="Times New Roman" w:cs="Times New Roman"/>
          <w:sz w:val="24"/>
          <w:szCs w:val="24"/>
        </w:rPr>
        <w:t> </w:t>
      </w:r>
    </w:p>
    <w:p w:rsidR="008E2D27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EC3584">
        <w:rPr>
          <w:rFonts w:ascii="Times New Roman" w:hAnsi="Times New Roman" w:cs="Times New Roman"/>
          <w:b/>
          <w:sz w:val="24"/>
          <w:szCs w:val="24"/>
        </w:rPr>
        <w:t>Serial</w:t>
      </w:r>
      <w:r w:rsidR="000A62C8" w:rsidRPr="000A62C8">
        <w:rPr>
          <w:rFonts w:ascii="Times New Roman" w:hAnsi="Times New Roman" w:cs="Times New Roman"/>
          <w:b/>
          <w:sz w:val="24"/>
          <w:szCs w:val="24"/>
        </w:rPr>
        <w:t xml:space="preserve"> Permitting</w:t>
      </w:r>
      <w:r w:rsidR="000A62C8" w:rsidRPr="000A62C8">
        <w:rPr>
          <w:rFonts w:ascii="Times New Roman" w:hAnsi="Times New Roman" w:cs="Times New Roman"/>
          <w:sz w:val="24"/>
          <w:szCs w:val="24"/>
        </w:rPr>
        <w:t>:  By the time a development pro</w:t>
      </w:r>
      <w:r w:rsidR="008C1D68">
        <w:rPr>
          <w:rFonts w:ascii="Times New Roman" w:hAnsi="Times New Roman" w:cs="Times New Roman"/>
          <w:sz w:val="24"/>
          <w:szCs w:val="24"/>
        </w:rPr>
        <w:t>ject has been through the sequential</w:t>
      </w:r>
      <w:r w:rsidR="000A62C8" w:rsidRPr="000A62C8">
        <w:rPr>
          <w:rFonts w:ascii="Times New Roman" w:hAnsi="Times New Roman" w:cs="Times New Roman"/>
          <w:sz w:val="24"/>
          <w:szCs w:val="24"/>
        </w:rPr>
        <w:t xml:space="preserve"> string of separate local permits f</w:t>
      </w:r>
      <w:r w:rsidR="00F645E1">
        <w:rPr>
          <w:rFonts w:ascii="Times New Roman" w:hAnsi="Times New Roman" w:cs="Times New Roman"/>
          <w:sz w:val="24"/>
          <w:szCs w:val="24"/>
        </w:rPr>
        <w:t>rom different boards the design</w:t>
      </w:r>
      <w:r w:rsidR="00B80F9E">
        <w:rPr>
          <w:rFonts w:ascii="Times New Roman" w:hAnsi="Times New Roman" w:cs="Times New Roman"/>
          <w:sz w:val="24"/>
          <w:szCs w:val="24"/>
        </w:rPr>
        <w:t> may have</w:t>
      </w:r>
      <w:r w:rsidR="000A62C8" w:rsidRPr="000A62C8">
        <w:rPr>
          <w:rFonts w:ascii="Times New Roman" w:hAnsi="Times New Roman" w:cs="Times New Roman"/>
          <w:sz w:val="24"/>
          <w:szCs w:val="24"/>
        </w:rPr>
        <w:t> changed to such a degree that the hapless appl</w:t>
      </w:r>
      <w:r w:rsidR="00F645E1">
        <w:rPr>
          <w:rFonts w:ascii="Times New Roman" w:hAnsi="Times New Roman" w:cs="Times New Roman"/>
          <w:sz w:val="24"/>
          <w:szCs w:val="24"/>
        </w:rPr>
        <w:t xml:space="preserve">icant must resubmit a new </w:t>
      </w:r>
      <w:r w:rsidR="008C1D68">
        <w:rPr>
          <w:rFonts w:ascii="Times New Roman" w:hAnsi="Times New Roman" w:cs="Times New Roman"/>
          <w:sz w:val="24"/>
          <w:szCs w:val="24"/>
        </w:rPr>
        <w:t xml:space="preserve">or modified </w:t>
      </w:r>
      <w:r w:rsidR="00F645E1">
        <w:rPr>
          <w:rFonts w:ascii="Times New Roman" w:hAnsi="Times New Roman" w:cs="Times New Roman"/>
          <w:sz w:val="24"/>
          <w:szCs w:val="24"/>
        </w:rPr>
        <w:t>application</w:t>
      </w:r>
      <w:r w:rsidR="00B80F9E">
        <w:rPr>
          <w:rFonts w:ascii="Times New Roman" w:hAnsi="Times New Roman" w:cs="Times New Roman"/>
          <w:sz w:val="24"/>
          <w:szCs w:val="24"/>
        </w:rPr>
        <w:t xml:space="preserve"> to the original board!</w:t>
      </w:r>
    </w:p>
    <w:p w:rsid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2C8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A62C8" w:rsidRPr="000A62C8">
        <w:rPr>
          <w:rFonts w:ascii="Times New Roman" w:hAnsi="Times New Roman" w:cs="Times New Roman"/>
          <w:b/>
          <w:sz w:val="24"/>
          <w:szCs w:val="24"/>
        </w:rPr>
        <w:t>Zoning Vote</w:t>
      </w:r>
      <w:r w:rsidR="00AF57B6">
        <w:rPr>
          <w:rFonts w:ascii="Times New Roman" w:hAnsi="Times New Roman" w:cs="Times New Roman"/>
          <w:sz w:val="24"/>
          <w:szCs w:val="24"/>
        </w:rPr>
        <w:t xml:space="preserve">:  Despite </w:t>
      </w:r>
      <w:r w:rsidR="000A62C8">
        <w:rPr>
          <w:rFonts w:ascii="Times New Roman" w:hAnsi="Times New Roman" w:cs="Times New Roman"/>
          <w:sz w:val="24"/>
          <w:szCs w:val="24"/>
        </w:rPr>
        <w:t xml:space="preserve">widespread dissatisfaction with </w:t>
      </w:r>
      <w:r w:rsidR="00F645E1">
        <w:rPr>
          <w:rFonts w:ascii="Times New Roman" w:hAnsi="Times New Roman" w:cs="Times New Roman"/>
          <w:sz w:val="24"/>
          <w:szCs w:val="24"/>
        </w:rPr>
        <w:t xml:space="preserve">the local application of </w:t>
      </w:r>
      <w:r w:rsidR="000A62C8">
        <w:rPr>
          <w:rFonts w:ascii="Times New Roman" w:hAnsi="Times New Roman" w:cs="Times New Roman"/>
          <w:sz w:val="24"/>
          <w:szCs w:val="24"/>
        </w:rPr>
        <w:t>M</w:t>
      </w:r>
      <w:r w:rsidR="00AF57B6">
        <w:rPr>
          <w:rFonts w:ascii="Times New Roman" w:hAnsi="Times New Roman" w:cs="Times New Roman"/>
          <w:sz w:val="24"/>
          <w:szCs w:val="24"/>
        </w:rPr>
        <w:t xml:space="preserve">assachusetts land use laws, </w:t>
      </w:r>
      <w:r w:rsidR="000A62C8">
        <w:rPr>
          <w:rFonts w:ascii="Times New Roman" w:hAnsi="Times New Roman" w:cs="Times New Roman"/>
          <w:sz w:val="24"/>
          <w:szCs w:val="24"/>
        </w:rPr>
        <w:t>any change in local zoning requires</w:t>
      </w:r>
      <w:r w:rsidR="00212D23">
        <w:rPr>
          <w:rFonts w:ascii="Times New Roman" w:hAnsi="Times New Roman" w:cs="Times New Roman"/>
          <w:sz w:val="24"/>
          <w:szCs w:val="24"/>
        </w:rPr>
        <w:t xml:space="preserve"> a</w:t>
      </w:r>
      <w:r w:rsidR="000A62C8">
        <w:rPr>
          <w:rFonts w:ascii="Times New Roman" w:hAnsi="Times New Roman" w:cs="Times New Roman"/>
          <w:sz w:val="24"/>
          <w:szCs w:val="24"/>
        </w:rPr>
        <w:t xml:space="preserve"> super-majority vote</w:t>
      </w:r>
      <w:r w:rsidR="000D184F">
        <w:rPr>
          <w:rFonts w:ascii="Times New Roman" w:hAnsi="Times New Roman" w:cs="Times New Roman"/>
          <w:sz w:val="24"/>
          <w:szCs w:val="24"/>
        </w:rPr>
        <w:t xml:space="preserve"> of two-thirds</w:t>
      </w:r>
      <w:r w:rsidR="000A62C8">
        <w:rPr>
          <w:rFonts w:ascii="Times New Roman" w:hAnsi="Times New Roman" w:cs="Times New Roman"/>
          <w:sz w:val="24"/>
          <w:szCs w:val="24"/>
        </w:rPr>
        <w:t>, the</w:t>
      </w:r>
      <w:r w:rsidR="00B80F9E">
        <w:rPr>
          <w:rFonts w:ascii="Times New Roman" w:hAnsi="Times New Roman" w:cs="Times New Roman"/>
          <w:sz w:val="24"/>
          <w:szCs w:val="24"/>
        </w:rPr>
        <w:t>reby entrenching the status quo!</w:t>
      </w:r>
    </w:p>
    <w:p w:rsid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2C8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A62C8" w:rsidRPr="0090665D">
        <w:rPr>
          <w:rFonts w:ascii="Times New Roman" w:hAnsi="Times New Roman" w:cs="Times New Roman"/>
          <w:b/>
          <w:sz w:val="24"/>
          <w:szCs w:val="24"/>
        </w:rPr>
        <w:t>Mixed Use</w:t>
      </w:r>
      <w:r w:rsidR="000A62C8">
        <w:rPr>
          <w:rFonts w:ascii="Times New Roman" w:hAnsi="Times New Roman" w:cs="Times New Roman"/>
          <w:sz w:val="24"/>
          <w:szCs w:val="24"/>
        </w:rPr>
        <w:t xml:space="preserve">: </w:t>
      </w:r>
      <w:r w:rsidR="00DC3FBB">
        <w:rPr>
          <w:rFonts w:ascii="Times New Roman" w:hAnsi="Times New Roman" w:cs="Times New Roman"/>
          <w:sz w:val="24"/>
          <w:szCs w:val="24"/>
        </w:rPr>
        <w:t xml:space="preserve"> </w:t>
      </w:r>
      <w:r w:rsidR="0090665D">
        <w:rPr>
          <w:rFonts w:ascii="Times New Roman" w:hAnsi="Times New Roman" w:cs="Times New Roman"/>
          <w:sz w:val="24"/>
          <w:szCs w:val="24"/>
        </w:rPr>
        <w:t xml:space="preserve">The state-of-the-art in smart growth planning encourages the </w:t>
      </w:r>
      <w:r w:rsidR="00DC3FBB">
        <w:rPr>
          <w:rFonts w:ascii="Times New Roman" w:hAnsi="Times New Roman" w:cs="Times New Roman"/>
          <w:sz w:val="24"/>
          <w:szCs w:val="24"/>
        </w:rPr>
        <w:t xml:space="preserve">mixing </w:t>
      </w:r>
      <w:r w:rsidR="00D160EB">
        <w:rPr>
          <w:rFonts w:ascii="Times New Roman" w:hAnsi="Times New Roman" w:cs="Times New Roman"/>
          <w:sz w:val="24"/>
          <w:szCs w:val="24"/>
        </w:rPr>
        <w:t>of a variety of residential, commercial, and civic</w:t>
      </w:r>
      <w:r w:rsidR="0090665D">
        <w:rPr>
          <w:rFonts w:ascii="Times New Roman" w:hAnsi="Times New Roman" w:cs="Times New Roman"/>
          <w:sz w:val="24"/>
          <w:szCs w:val="24"/>
        </w:rPr>
        <w:t xml:space="preserve"> uses to create walkable neighborhoods where people can live, work, and shop without excessive depende</w:t>
      </w:r>
      <w:r w:rsidR="00D160EB">
        <w:rPr>
          <w:rFonts w:ascii="Times New Roman" w:hAnsi="Times New Roman" w:cs="Times New Roman"/>
          <w:sz w:val="24"/>
          <w:szCs w:val="24"/>
        </w:rPr>
        <w:t xml:space="preserve">nce on the automobile.  Yet, </w:t>
      </w:r>
      <w:r w:rsidR="00AF57B6">
        <w:rPr>
          <w:rFonts w:ascii="Times New Roman" w:hAnsi="Times New Roman" w:cs="Times New Roman"/>
          <w:sz w:val="24"/>
          <w:szCs w:val="24"/>
        </w:rPr>
        <w:t xml:space="preserve">the </w:t>
      </w:r>
      <w:r w:rsidR="00D160EB">
        <w:rPr>
          <w:rFonts w:ascii="Times New Roman" w:hAnsi="Times New Roman" w:cs="Times New Roman"/>
          <w:sz w:val="24"/>
          <w:szCs w:val="24"/>
        </w:rPr>
        <w:t xml:space="preserve">Massachusetts </w:t>
      </w:r>
      <w:r w:rsidR="00AF57B6">
        <w:rPr>
          <w:rFonts w:ascii="Times New Roman" w:hAnsi="Times New Roman" w:cs="Times New Roman"/>
          <w:sz w:val="24"/>
          <w:szCs w:val="24"/>
        </w:rPr>
        <w:t>Zoning Act</w:t>
      </w:r>
      <w:r w:rsidR="00D160EB">
        <w:rPr>
          <w:rFonts w:ascii="Times New Roman" w:hAnsi="Times New Roman" w:cs="Times New Roman"/>
          <w:sz w:val="24"/>
          <w:szCs w:val="24"/>
        </w:rPr>
        <w:t xml:space="preserve"> requires</w:t>
      </w:r>
      <w:r w:rsidR="0090665D">
        <w:rPr>
          <w:rFonts w:ascii="Times New Roman" w:hAnsi="Times New Roman" w:cs="Times New Roman"/>
          <w:sz w:val="24"/>
          <w:szCs w:val="24"/>
        </w:rPr>
        <w:t xml:space="preserve"> </w:t>
      </w:r>
      <w:r w:rsidR="00D160EB">
        <w:rPr>
          <w:rFonts w:ascii="Times New Roman" w:hAnsi="Times New Roman" w:cs="Times New Roman"/>
          <w:sz w:val="24"/>
          <w:szCs w:val="24"/>
        </w:rPr>
        <w:t xml:space="preserve">a </w:t>
      </w:r>
      <w:r w:rsidR="0090665D">
        <w:rPr>
          <w:rFonts w:ascii="Times New Roman" w:hAnsi="Times New Roman" w:cs="Times New Roman"/>
          <w:sz w:val="24"/>
          <w:szCs w:val="24"/>
        </w:rPr>
        <w:t>difficult sp</w:t>
      </w:r>
      <w:r w:rsidR="00D160EB">
        <w:rPr>
          <w:rFonts w:ascii="Times New Roman" w:hAnsi="Times New Roman" w:cs="Times New Roman"/>
          <w:sz w:val="24"/>
          <w:szCs w:val="24"/>
        </w:rPr>
        <w:t>ecial permit</w:t>
      </w:r>
      <w:r w:rsidR="0090665D">
        <w:rPr>
          <w:rFonts w:ascii="Times New Roman" w:hAnsi="Times New Roman" w:cs="Times New Roman"/>
          <w:sz w:val="24"/>
          <w:szCs w:val="24"/>
        </w:rPr>
        <w:t xml:space="preserve"> for any multi-family housing</w:t>
      </w:r>
      <w:r w:rsidR="00B80F9E">
        <w:rPr>
          <w:rFonts w:ascii="Times New Roman" w:hAnsi="Times New Roman" w:cs="Times New Roman"/>
          <w:sz w:val="24"/>
          <w:szCs w:val="24"/>
        </w:rPr>
        <w:t xml:space="preserve"> in </w:t>
      </w:r>
      <w:r w:rsidR="00AF57B6">
        <w:rPr>
          <w:rFonts w:ascii="Times New Roman" w:hAnsi="Times New Roman" w:cs="Times New Roman"/>
          <w:sz w:val="24"/>
          <w:szCs w:val="24"/>
        </w:rPr>
        <w:t>a non-residential area</w:t>
      </w:r>
      <w:r w:rsidR="00B80F9E">
        <w:rPr>
          <w:rFonts w:ascii="Times New Roman" w:hAnsi="Times New Roman" w:cs="Times New Roman"/>
          <w:sz w:val="24"/>
          <w:szCs w:val="24"/>
        </w:rPr>
        <w:t>!</w:t>
      </w:r>
      <w:r w:rsidR="0090665D">
        <w:rPr>
          <w:rFonts w:ascii="Times New Roman" w:hAnsi="Times New Roman" w:cs="Times New Roman"/>
          <w:sz w:val="24"/>
          <w:szCs w:val="24"/>
        </w:rPr>
        <w:t xml:space="preserve">  </w:t>
      </w:r>
      <w:r w:rsidR="00DC3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C8" w:rsidRDefault="000A62C8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27" w:rsidRDefault="00CA40B1" w:rsidP="000A6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8E2D27" w:rsidRPr="009E3D69">
        <w:rPr>
          <w:rFonts w:ascii="Times New Roman" w:hAnsi="Times New Roman" w:cs="Times New Roman"/>
          <w:b/>
          <w:sz w:val="24"/>
          <w:szCs w:val="24"/>
        </w:rPr>
        <w:t>Master Plans</w:t>
      </w:r>
      <w:r w:rsidR="000D184F">
        <w:rPr>
          <w:rFonts w:ascii="Times New Roman" w:hAnsi="Times New Roman" w:cs="Times New Roman"/>
          <w:sz w:val="24"/>
          <w:szCs w:val="24"/>
        </w:rPr>
        <w:t>: Massachusetts municipalities</w:t>
      </w:r>
      <w:r w:rsidR="008E2D27">
        <w:rPr>
          <w:rFonts w:ascii="Times New Roman" w:hAnsi="Times New Roman" w:cs="Times New Roman"/>
          <w:sz w:val="24"/>
          <w:szCs w:val="24"/>
        </w:rPr>
        <w:t xml:space="preserve"> are required </w:t>
      </w:r>
      <w:r w:rsidR="000D184F">
        <w:rPr>
          <w:rFonts w:ascii="Times New Roman" w:hAnsi="Times New Roman" w:cs="Times New Roman"/>
          <w:sz w:val="24"/>
          <w:szCs w:val="24"/>
        </w:rPr>
        <w:t xml:space="preserve">by statute </w:t>
      </w:r>
      <w:r w:rsidR="008E2D27">
        <w:rPr>
          <w:rFonts w:ascii="Times New Roman" w:hAnsi="Times New Roman" w:cs="Times New Roman"/>
          <w:sz w:val="24"/>
          <w:szCs w:val="24"/>
        </w:rPr>
        <w:t xml:space="preserve">to prepare extensive master plans, yet there is no required relationship between the plan and local </w:t>
      </w:r>
      <w:r w:rsidR="009E3D69">
        <w:rPr>
          <w:rFonts w:ascii="Times New Roman" w:hAnsi="Times New Roman" w:cs="Times New Roman"/>
          <w:sz w:val="24"/>
          <w:szCs w:val="24"/>
        </w:rPr>
        <w:t>land use</w:t>
      </w:r>
      <w:r w:rsidR="000D184F">
        <w:rPr>
          <w:rFonts w:ascii="Times New Roman" w:hAnsi="Times New Roman" w:cs="Times New Roman"/>
          <w:sz w:val="24"/>
          <w:szCs w:val="24"/>
        </w:rPr>
        <w:t xml:space="preserve"> regulations.  The result is that </w:t>
      </w:r>
      <w:r w:rsidR="009E3D69">
        <w:rPr>
          <w:rFonts w:ascii="Times New Roman" w:hAnsi="Times New Roman" w:cs="Times New Roman"/>
          <w:sz w:val="24"/>
          <w:szCs w:val="24"/>
        </w:rPr>
        <w:t>o</w:t>
      </w:r>
      <w:r w:rsidR="008E2D27">
        <w:rPr>
          <w:rFonts w:ascii="Times New Roman" w:hAnsi="Times New Roman" w:cs="Times New Roman"/>
          <w:sz w:val="24"/>
          <w:szCs w:val="24"/>
        </w:rPr>
        <w:t xml:space="preserve">nly </w:t>
      </w:r>
      <w:r w:rsidR="00880363">
        <w:rPr>
          <w:rFonts w:ascii="Times New Roman" w:hAnsi="Times New Roman" w:cs="Times New Roman"/>
          <w:sz w:val="24"/>
          <w:szCs w:val="24"/>
        </w:rPr>
        <w:t>a minority of communities have</w:t>
      </w:r>
      <w:r w:rsidR="008E2D27">
        <w:rPr>
          <w:rFonts w:ascii="Times New Roman" w:hAnsi="Times New Roman" w:cs="Times New Roman"/>
          <w:sz w:val="24"/>
          <w:szCs w:val="24"/>
        </w:rPr>
        <w:t xml:space="preserve"> a current</w:t>
      </w:r>
      <w:r w:rsidR="00B80F9E">
        <w:rPr>
          <w:rFonts w:ascii="Times New Roman" w:hAnsi="Times New Roman" w:cs="Times New Roman"/>
          <w:sz w:val="24"/>
          <w:szCs w:val="24"/>
        </w:rPr>
        <w:t xml:space="preserve"> master plan in place</w:t>
      </w:r>
      <w:r w:rsidR="00951839">
        <w:rPr>
          <w:rFonts w:ascii="Times New Roman" w:hAnsi="Times New Roman" w:cs="Times New Roman"/>
          <w:sz w:val="24"/>
          <w:szCs w:val="24"/>
        </w:rPr>
        <w:t>, and even if they do</w:t>
      </w:r>
      <w:r w:rsidR="000D184F">
        <w:rPr>
          <w:rFonts w:ascii="Times New Roman" w:hAnsi="Times New Roman" w:cs="Times New Roman"/>
          <w:sz w:val="24"/>
          <w:szCs w:val="24"/>
        </w:rPr>
        <w:t xml:space="preserve"> the plan is often at odds with the land use regulations!</w:t>
      </w:r>
    </w:p>
    <w:p w:rsidR="009E3D69" w:rsidRPr="009E3D69" w:rsidRDefault="009E3D69" w:rsidP="000A62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1D68" w:rsidRDefault="00DC0980" w:rsidP="008C1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Senate Bill S. 122</w:t>
      </w:r>
      <w:r w:rsidR="009E3D69" w:rsidRPr="009E3D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E3D69" w:rsidRPr="009E3D69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9E3D69" w:rsidRPr="009E3D69">
        <w:rPr>
          <w:rFonts w:ascii="Times New Roman" w:hAnsi="Times New Roman" w:cs="Times New Roman"/>
          <w:b/>
          <w:sz w:val="24"/>
          <w:szCs w:val="24"/>
        </w:rPr>
        <w:t xml:space="preserve"> Act Promoting the Planning and Development of </w:t>
      </w:r>
    </w:p>
    <w:p w:rsidR="008C1D68" w:rsidRDefault="009E3D69" w:rsidP="008C1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69">
        <w:rPr>
          <w:rFonts w:ascii="Times New Roman" w:hAnsi="Times New Roman" w:cs="Times New Roman"/>
          <w:b/>
          <w:sz w:val="24"/>
          <w:szCs w:val="24"/>
        </w:rPr>
        <w:t>Sustainable Communities</w:t>
      </w:r>
      <w:r w:rsidR="008C1D68">
        <w:rPr>
          <w:rFonts w:ascii="Times New Roman" w:hAnsi="Times New Roman" w:cs="Times New Roman"/>
          <w:b/>
          <w:sz w:val="24"/>
          <w:szCs w:val="24"/>
        </w:rPr>
        <w:t>,</w:t>
      </w:r>
      <w:r w:rsidR="008C1D68" w:rsidRPr="008C1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D68" w:rsidRPr="009E3D69">
        <w:rPr>
          <w:rFonts w:ascii="Times New Roman" w:hAnsi="Times New Roman" w:cs="Times New Roman"/>
          <w:b/>
          <w:sz w:val="24"/>
          <w:szCs w:val="24"/>
        </w:rPr>
        <w:t xml:space="preserve">addresses each of these issues and </w:t>
      </w:r>
      <w:r w:rsidR="000B0F1A">
        <w:rPr>
          <w:rFonts w:ascii="Times New Roman" w:hAnsi="Times New Roman" w:cs="Times New Roman"/>
          <w:b/>
          <w:sz w:val="24"/>
          <w:szCs w:val="24"/>
        </w:rPr>
        <w:t xml:space="preserve">much </w:t>
      </w:r>
      <w:r w:rsidR="008C1D68" w:rsidRPr="009E3D69">
        <w:rPr>
          <w:rFonts w:ascii="Times New Roman" w:hAnsi="Times New Roman" w:cs="Times New Roman"/>
          <w:b/>
          <w:sz w:val="24"/>
          <w:szCs w:val="24"/>
        </w:rPr>
        <w:t>more</w:t>
      </w:r>
      <w:r w:rsidR="008C1D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4C48">
        <w:rPr>
          <w:rFonts w:ascii="Times New Roman" w:hAnsi="Times New Roman" w:cs="Times New Roman"/>
          <w:b/>
          <w:sz w:val="24"/>
          <w:szCs w:val="24"/>
        </w:rPr>
        <w:t xml:space="preserve">is supported by </w:t>
      </w:r>
    </w:p>
    <w:p w:rsidR="00FD439D" w:rsidRDefault="00994C48" w:rsidP="008C1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dozens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planning, environmental, housing, and public health organizations</w:t>
      </w:r>
      <w:r w:rsidR="008C1D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D69" w:rsidRPr="009E3D69" w:rsidRDefault="00994C48" w:rsidP="008C1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DC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B6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DC0980">
        <w:rPr>
          <w:rFonts w:ascii="Times New Roman" w:hAnsi="Times New Roman" w:cs="Times New Roman"/>
          <w:b/>
          <w:sz w:val="24"/>
          <w:szCs w:val="24"/>
        </w:rPr>
        <w:t>sponsored by 59</w:t>
      </w:r>
      <w:r w:rsidR="009E3D69" w:rsidRPr="009E3D69">
        <w:rPr>
          <w:rFonts w:ascii="Times New Roman" w:hAnsi="Times New Roman" w:cs="Times New Roman"/>
          <w:b/>
          <w:sz w:val="24"/>
          <w:szCs w:val="24"/>
        </w:rPr>
        <w:t xml:space="preserve"> representatives and senators.</w:t>
      </w:r>
    </w:p>
    <w:sectPr w:rsidR="009E3D69" w:rsidRPr="009E3D69" w:rsidSect="00D90A86">
      <w:pgSz w:w="12240" w:h="15840"/>
      <w:pgMar w:top="1152" w:right="1152" w:bottom="1152" w:left="1152" w:header="720" w:footer="720" w:gutter="0"/>
      <w:pgBorders w:offsetFrom="page">
        <w:top w:val="cabins" w:sz="20" w:space="24" w:color="FF0000"/>
        <w:left w:val="cabins" w:sz="20" w:space="24" w:color="FF0000"/>
        <w:bottom w:val="cabins" w:sz="20" w:space="24" w:color="FF0000"/>
        <w:right w:val="cabins" w:sz="20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62C8"/>
    <w:rsid w:val="000863C9"/>
    <w:rsid w:val="00095C54"/>
    <w:rsid w:val="000A62C8"/>
    <w:rsid w:val="000B0F1A"/>
    <w:rsid w:val="000D184F"/>
    <w:rsid w:val="000D62D9"/>
    <w:rsid w:val="0014347E"/>
    <w:rsid w:val="00157DAA"/>
    <w:rsid w:val="001B6E4B"/>
    <w:rsid w:val="00212D23"/>
    <w:rsid w:val="00254044"/>
    <w:rsid w:val="00272FC7"/>
    <w:rsid w:val="002B7A93"/>
    <w:rsid w:val="002E06E4"/>
    <w:rsid w:val="002F4D2E"/>
    <w:rsid w:val="00316CA9"/>
    <w:rsid w:val="00350732"/>
    <w:rsid w:val="0036031D"/>
    <w:rsid w:val="00484FB4"/>
    <w:rsid w:val="00524BE2"/>
    <w:rsid w:val="00596D36"/>
    <w:rsid w:val="00597CDF"/>
    <w:rsid w:val="005C7F5B"/>
    <w:rsid w:val="005F6B9E"/>
    <w:rsid w:val="00620080"/>
    <w:rsid w:val="00683494"/>
    <w:rsid w:val="00737865"/>
    <w:rsid w:val="007D5B5C"/>
    <w:rsid w:val="00820300"/>
    <w:rsid w:val="00841408"/>
    <w:rsid w:val="00880363"/>
    <w:rsid w:val="008C1D68"/>
    <w:rsid w:val="008E2D27"/>
    <w:rsid w:val="008F3104"/>
    <w:rsid w:val="0090665D"/>
    <w:rsid w:val="00951839"/>
    <w:rsid w:val="00994C48"/>
    <w:rsid w:val="009E3D69"/>
    <w:rsid w:val="00A17697"/>
    <w:rsid w:val="00AD1E36"/>
    <w:rsid w:val="00AF57B6"/>
    <w:rsid w:val="00B2261A"/>
    <w:rsid w:val="00B80F9E"/>
    <w:rsid w:val="00BE0561"/>
    <w:rsid w:val="00CA40B1"/>
    <w:rsid w:val="00D160EB"/>
    <w:rsid w:val="00D54AA5"/>
    <w:rsid w:val="00D90A86"/>
    <w:rsid w:val="00DC0980"/>
    <w:rsid w:val="00DC3FBB"/>
    <w:rsid w:val="00DD0B12"/>
    <w:rsid w:val="00E8656B"/>
    <w:rsid w:val="00E9573D"/>
    <w:rsid w:val="00EC3584"/>
    <w:rsid w:val="00F20240"/>
    <w:rsid w:val="00F645E1"/>
    <w:rsid w:val="00FD439D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7C28-B670-4B17-BF16-946CF774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jlacy</dc:creator>
  <cp:lastModifiedBy>jlacy</cp:lastModifiedBy>
  <cp:revision>8</cp:revision>
  <cp:lastPrinted>2013-10-03T17:29:00Z</cp:lastPrinted>
  <dcterms:created xsi:type="dcterms:W3CDTF">2015-07-13T14:55:00Z</dcterms:created>
  <dcterms:modified xsi:type="dcterms:W3CDTF">2015-09-02T15:47:00Z</dcterms:modified>
</cp:coreProperties>
</file>